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3C" w:rsidRPr="00EA3640" w:rsidRDefault="001F09AC" w:rsidP="00EA3640">
      <w:pPr>
        <w:jc w:val="center"/>
        <w:rPr>
          <w:rFonts w:ascii="Goudy Old Style" w:hAnsi="Goudy Old Style"/>
          <w:i/>
        </w:rPr>
      </w:pPr>
      <w:bookmarkStart w:id="0" w:name="_GoBack"/>
      <w:bookmarkEnd w:id="0"/>
      <w:r w:rsidRPr="00EA3640">
        <w:rPr>
          <w:rFonts w:ascii="Goudy Old Style" w:hAnsi="Goudy Old Style"/>
          <w:i/>
        </w:rPr>
        <w:t xml:space="preserve">To God, everything is </w:t>
      </w:r>
      <w:r w:rsidR="00C029DF">
        <w:rPr>
          <w:rFonts w:ascii="Goudy Old Style" w:hAnsi="Goudy Old Style"/>
          <w:i/>
        </w:rPr>
        <w:t xml:space="preserve">always </w:t>
      </w:r>
      <w:r w:rsidRPr="00EA3640">
        <w:rPr>
          <w:rFonts w:ascii="Goudy Old Style" w:hAnsi="Goudy Old Style"/>
          <w:i/>
        </w:rPr>
        <w:t>only just beginning.</w:t>
      </w:r>
    </w:p>
    <w:p w:rsidR="00EA3640" w:rsidRDefault="00EA3640">
      <w:pPr>
        <w:rPr>
          <w:rFonts w:ascii="Goudy Old Style" w:hAnsi="Goudy Old Style"/>
        </w:rPr>
      </w:pPr>
    </w:p>
    <w:p w:rsidR="000A423C" w:rsidRDefault="000A423C">
      <w:pPr>
        <w:rPr>
          <w:rFonts w:ascii="Goudy Old Style" w:hAnsi="Goudy Old Style"/>
        </w:rPr>
      </w:pPr>
      <w:r>
        <w:rPr>
          <w:rFonts w:ascii="Goudy Old Style" w:hAnsi="Goudy Old Style"/>
        </w:rPr>
        <w:t>Well, we’re movin’ on up, to the East Side</w:t>
      </w:r>
    </w:p>
    <w:p w:rsidR="000A423C" w:rsidRDefault="000A423C">
      <w:pPr>
        <w:rPr>
          <w:rFonts w:ascii="Goudy Old Style" w:hAnsi="Goudy Old Style"/>
        </w:rPr>
      </w:pPr>
      <w:r>
        <w:rPr>
          <w:rFonts w:ascii="Goudy Old Style" w:hAnsi="Goudy Old Style"/>
        </w:rPr>
        <w:t>To a deluxe apartment in the sky,</w:t>
      </w:r>
    </w:p>
    <w:p w:rsidR="000A423C" w:rsidRDefault="000A423C">
      <w:pPr>
        <w:rPr>
          <w:rFonts w:ascii="Goudy Old Style" w:hAnsi="Goudy Old Style"/>
        </w:rPr>
      </w:pPr>
      <w:r>
        <w:rPr>
          <w:rFonts w:ascii="Goudy Old Style" w:hAnsi="Goudy Old Style"/>
        </w:rPr>
        <w:t>Movin’ on up to the East Side,</w:t>
      </w:r>
    </w:p>
    <w:p w:rsidR="000A423C" w:rsidRDefault="000A423C">
      <w:pPr>
        <w:rPr>
          <w:rFonts w:ascii="Goudy Old Style" w:hAnsi="Goudy Old Style"/>
        </w:rPr>
      </w:pPr>
      <w:r>
        <w:rPr>
          <w:rFonts w:ascii="Goudy Old Style" w:hAnsi="Goudy Old Style"/>
        </w:rPr>
        <w:t>We’ve finally got a piece of the pie.</w:t>
      </w:r>
    </w:p>
    <w:p w:rsidR="001F09AC" w:rsidRDefault="001F09AC">
      <w:pPr>
        <w:rPr>
          <w:rFonts w:ascii="Goudy Old Style" w:hAnsi="Goudy Old Style"/>
        </w:rPr>
      </w:pPr>
    </w:p>
    <w:p w:rsidR="001F09AC" w:rsidRDefault="000A423C" w:rsidP="00844685">
      <w:pPr>
        <w:spacing w:line="480" w:lineRule="auto"/>
        <w:ind w:firstLine="720"/>
        <w:rPr>
          <w:rFonts w:ascii="Goudy Old Style" w:hAnsi="Goudy Old Style"/>
        </w:rPr>
      </w:pPr>
      <w:r>
        <w:rPr>
          <w:rFonts w:ascii="Goudy Old Style" w:hAnsi="Goudy Old Style"/>
        </w:rPr>
        <w:t xml:space="preserve"> “The </w:t>
      </w:r>
      <w:r w:rsidR="002B4E8B">
        <w:rPr>
          <w:rFonts w:ascii="Goudy Old Style" w:hAnsi="Goudy Old Style"/>
        </w:rPr>
        <w:t>Jefferson</w:t>
      </w:r>
      <w:r w:rsidR="0029667A">
        <w:rPr>
          <w:rFonts w:ascii="Goudy Old Style" w:hAnsi="Goudy Old Style"/>
        </w:rPr>
        <w:t>s</w:t>
      </w:r>
      <w:r>
        <w:rPr>
          <w:rFonts w:ascii="Goudy Old Style" w:hAnsi="Goudy Old Style"/>
        </w:rPr>
        <w:t xml:space="preserve">” </w:t>
      </w:r>
      <w:r w:rsidR="000A5F01">
        <w:rPr>
          <w:rFonts w:ascii="Goudy Old Style" w:hAnsi="Goudy Old Style"/>
        </w:rPr>
        <w:t xml:space="preserve">was </w:t>
      </w:r>
      <w:r>
        <w:rPr>
          <w:rFonts w:ascii="Goudy Old Style" w:hAnsi="Goudy Old Style"/>
        </w:rPr>
        <w:t xml:space="preserve">one of the most successful and longest-running TV </w:t>
      </w:r>
      <w:r w:rsidR="00985136">
        <w:rPr>
          <w:rFonts w:ascii="Goudy Old Style" w:hAnsi="Goudy Old Style"/>
        </w:rPr>
        <w:t>situational comedies</w:t>
      </w:r>
      <w:r>
        <w:rPr>
          <w:rFonts w:ascii="Goudy Old Style" w:hAnsi="Goudy Old Style"/>
        </w:rPr>
        <w:t xml:space="preserve"> in history. In 235 episodes from 1975 through 1985, </w:t>
      </w:r>
      <w:r w:rsidR="000A5F01">
        <w:rPr>
          <w:rFonts w:ascii="Goudy Old Style" w:hAnsi="Goudy Old Style"/>
        </w:rPr>
        <w:t>the show</w:t>
      </w:r>
      <w:r>
        <w:rPr>
          <w:rFonts w:ascii="Goudy Old Style" w:hAnsi="Goudy Old Style"/>
        </w:rPr>
        <w:t xml:space="preserve"> </w:t>
      </w:r>
      <w:r w:rsidR="002B4E8B">
        <w:rPr>
          <w:rFonts w:ascii="Goudy Old Style" w:hAnsi="Goudy Old Style"/>
        </w:rPr>
        <w:t>followed</w:t>
      </w:r>
      <w:r>
        <w:rPr>
          <w:rFonts w:ascii="Goudy Old Style" w:hAnsi="Goudy Old Style"/>
        </w:rPr>
        <w:t xml:space="preserve"> the exploits of George and Louise Jefferson, a prosperous African-American family who, because of George’s successful dry-cleaning chain, </w:t>
      </w:r>
      <w:r w:rsidR="00B638C2">
        <w:rPr>
          <w:rFonts w:ascii="Goudy Old Style" w:hAnsi="Goudy Old Style"/>
        </w:rPr>
        <w:t>moved</w:t>
      </w:r>
      <w:r>
        <w:rPr>
          <w:rFonts w:ascii="Goudy Old Style" w:hAnsi="Goudy Old Style"/>
        </w:rPr>
        <w:t xml:space="preserve"> from Queens—where they were next door neighbors to </w:t>
      </w:r>
      <w:r w:rsidR="00EA3640">
        <w:rPr>
          <w:rFonts w:ascii="Goudy Old Style" w:hAnsi="Goudy Old Style"/>
        </w:rPr>
        <w:t>“</w:t>
      </w:r>
      <w:r>
        <w:rPr>
          <w:rFonts w:ascii="Goudy Old Style" w:hAnsi="Goudy Old Style"/>
        </w:rPr>
        <w:t>All in the Family’s</w:t>
      </w:r>
      <w:r w:rsidR="00EA3640">
        <w:rPr>
          <w:rFonts w:ascii="Goudy Old Style" w:hAnsi="Goudy Old Style"/>
        </w:rPr>
        <w:t>”</w:t>
      </w:r>
      <w:r>
        <w:rPr>
          <w:rFonts w:ascii="Goudy Old Style" w:hAnsi="Goudy Old Style"/>
        </w:rPr>
        <w:t xml:space="preserve"> Archie and Edith Bunker—to “a deluxe apartment” in Manhattan. </w:t>
      </w:r>
      <w:r w:rsidR="00EF2D4F">
        <w:rPr>
          <w:rFonts w:ascii="Goudy Old Style" w:hAnsi="Goudy Old Style"/>
        </w:rPr>
        <w:t>The first TV show</w:t>
      </w:r>
      <w:r w:rsidR="00EA3640">
        <w:rPr>
          <w:rFonts w:ascii="Goudy Old Style" w:hAnsi="Goudy Old Style"/>
        </w:rPr>
        <w:t xml:space="preserve"> </w:t>
      </w:r>
      <w:r w:rsidR="00EF2D4F">
        <w:rPr>
          <w:rFonts w:ascii="Goudy Old Style" w:hAnsi="Goudy Old Style"/>
        </w:rPr>
        <w:t>starring</w:t>
      </w:r>
      <w:r w:rsidR="00EA3640">
        <w:rPr>
          <w:rFonts w:ascii="Goudy Old Style" w:hAnsi="Goudy Old Style"/>
        </w:rPr>
        <w:t xml:space="preserve"> </w:t>
      </w:r>
      <w:r w:rsidR="00EF2D4F">
        <w:rPr>
          <w:rFonts w:ascii="Goudy Old Style" w:hAnsi="Goudy Old Style"/>
        </w:rPr>
        <w:t xml:space="preserve">black actors as main characters was the ill-fated 1951 “Amos and Andy Show,” which was cancelled after two seasons </w:t>
      </w:r>
      <w:r w:rsidR="000A5F01">
        <w:rPr>
          <w:rFonts w:ascii="Goudy Old Style" w:hAnsi="Goudy Old Style"/>
        </w:rPr>
        <w:t>because</w:t>
      </w:r>
      <w:r w:rsidR="00EF2D4F">
        <w:rPr>
          <w:rFonts w:ascii="Goudy Old Style" w:hAnsi="Goudy Old Style"/>
        </w:rPr>
        <w:t xml:space="preserve"> the NAACP </w:t>
      </w:r>
      <w:r w:rsidR="000A5F01">
        <w:rPr>
          <w:rFonts w:ascii="Goudy Old Style" w:hAnsi="Goudy Old Style"/>
        </w:rPr>
        <w:t>objected to</w:t>
      </w:r>
      <w:r w:rsidR="00EF2D4F">
        <w:rPr>
          <w:rFonts w:ascii="Goudy Old Style" w:hAnsi="Goudy Old Style"/>
        </w:rPr>
        <w:t xml:space="preserve"> its vaudeville-era caricatures </w:t>
      </w:r>
      <w:r w:rsidR="000A5F01">
        <w:rPr>
          <w:rFonts w:ascii="Goudy Old Style" w:hAnsi="Goudy Old Style"/>
        </w:rPr>
        <w:t xml:space="preserve">and racist </w:t>
      </w:r>
      <w:r w:rsidR="00EF2D4F">
        <w:rPr>
          <w:rFonts w:ascii="Goudy Old Style" w:hAnsi="Goudy Old Style"/>
        </w:rPr>
        <w:t xml:space="preserve">stereotypes. It took twenty years for Black sitcoms </w:t>
      </w:r>
      <w:r w:rsidR="000A5F01">
        <w:rPr>
          <w:rFonts w:ascii="Goudy Old Style" w:hAnsi="Goudy Old Style"/>
        </w:rPr>
        <w:t xml:space="preserve">to return </w:t>
      </w:r>
      <w:r w:rsidR="00EF2D4F">
        <w:rPr>
          <w:rFonts w:ascii="Goudy Old Style" w:hAnsi="Goudy Old Style"/>
        </w:rPr>
        <w:t xml:space="preserve">with successes </w:t>
      </w:r>
      <w:r w:rsidR="000A5F01">
        <w:rPr>
          <w:rFonts w:ascii="Goudy Old Style" w:hAnsi="Goudy Old Style"/>
        </w:rPr>
        <w:t>in</w:t>
      </w:r>
      <w:r w:rsidR="00EF2D4F">
        <w:rPr>
          <w:rFonts w:ascii="Goudy Old Style" w:hAnsi="Goudy Old Style"/>
        </w:rPr>
        <w:t xml:space="preserve"> the 1970s</w:t>
      </w:r>
      <w:r w:rsidR="000A5F01">
        <w:rPr>
          <w:rFonts w:ascii="Goudy Old Style" w:hAnsi="Goudy Old Style"/>
        </w:rPr>
        <w:t xml:space="preserve"> like</w:t>
      </w:r>
      <w:r w:rsidR="00EF2D4F">
        <w:rPr>
          <w:rFonts w:ascii="Goudy Old Style" w:hAnsi="Goudy Old Style"/>
        </w:rPr>
        <w:t xml:space="preserve"> “Good Times,” “Sanford and Son,” and “What’s Happening!! </w:t>
      </w:r>
      <w:r w:rsidR="00985136">
        <w:rPr>
          <w:rFonts w:ascii="Goudy Old Style" w:hAnsi="Goudy Old Style"/>
        </w:rPr>
        <w:t xml:space="preserve">While “The </w:t>
      </w:r>
      <w:r w:rsidR="00B638C2">
        <w:rPr>
          <w:rFonts w:ascii="Goudy Old Style" w:hAnsi="Goudy Old Style"/>
        </w:rPr>
        <w:t>Jefferson</w:t>
      </w:r>
      <w:r w:rsidR="0029667A">
        <w:rPr>
          <w:rFonts w:ascii="Goudy Old Style" w:hAnsi="Goudy Old Style"/>
        </w:rPr>
        <w:t>s</w:t>
      </w:r>
      <w:r w:rsidR="00985136">
        <w:rPr>
          <w:rFonts w:ascii="Goudy Old Style" w:hAnsi="Goudy Old Style"/>
        </w:rPr>
        <w:t xml:space="preserve">” was part of </w:t>
      </w:r>
      <w:r w:rsidR="00EF2D4F">
        <w:rPr>
          <w:rFonts w:ascii="Goudy Old Style" w:hAnsi="Goudy Old Style"/>
        </w:rPr>
        <w:t xml:space="preserve">this wave, </w:t>
      </w:r>
      <w:r w:rsidR="00985136">
        <w:rPr>
          <w:rFonts w:ascii="Goudy Old Style" w:hAnsi="Goudy Old Style"/>
        </w:rPr>
        <w:t xml:space="preserve">it was unique. Unlike </w:t>
      </w:r>
      <w:r w:rsidR="000A5F01">
        <w:rPr>
          <w:rFonts w:ascii="Goudy Old Style" w:hAnsi="Goudy Old Style"/>
        </w:rPr>
        <w:t>the</w:t>
      </w:r>
      <w:r w:rsidR="00985136">
        <w:rPr>
          <w:rFonts w:ascii="Goudy Old Style" w:hAnsi="Goudy Old Style"/>
        </w:rPr>
        <w:t xml:space="preserve"> shows</w:t>
      </w:r>
      <w:r w:rsidR="000A5F01">
        <w:rPr>
          <w:rFonts w:ascii="Goudy Old Style" w:hAnsi="Goudy Old Style"/>
        </w:rPr>
        <w:t xml:space="preserve"> that</w:t>
      </w:r>
      <w:r w:rsidR="00985136">
        <w:rPr>
          <w:rFonts w:ascii="Goudy Old Style" w:hAnsi="Goudy Old Style"/>
        </w:rPr>
        <w:t xml:space="preserve"> depicted lower- and middle-class </w:t>
      </w:r>
      <w:r w:rsidR="00815126">
        <w:rPr>
          <w:rFonts w:ascii="Goudy Old Style" w:hAnsi="Goudy Old Style"/>
        </w:rPr>
        <w:t xml:space="preserve">Black </w:t>
      </w:r>
      <w:r w:rsidR="00985136">
        <w:rPr>
          <w:rFonts w:ascii="Goudy Old Style" w:hAnsi="Goudy Old Style"/>
        </w:rPr>
        <w:t xml:space="preserve">families living in projects or </w:t>
      </w:r>
      <w:r w:rsidR="00EA3640">
        <w:rPr>
          <w:rFonts w:ascii="Goudy Old Style" w:hAnsi="Goudy Old Style"/>
        </w:rPr>
        <w:t xml:space="preserve">lower middle-class neighborhoods, “The Jeffersons” </w:t>
      </w:r>
      <w:r w:rsidR="00985136">
        <w:rPr>
          <w:rFonts w:ascii="Goudy Old Style" w:hAnsi="Goudy Old Style"/>
        </w:rPr>
        <w:t xml:space="preserve">featured a Black family that had earned their way into the economic upper-class: the phrases “moving on up” and “in the sky” are understood not </w:t>
      </w:r>
      <w:r w:rsidR="00882C40">
        <w:rPr>
          <w:rFonts w:ascii="Goudy Old Style" w:hAnsi="Goudy Old Style"/>
        </w:rPr>
        <w:t xml:space="preserve">only </w:t>
      </w:r>
      <w:r w:rsidR="00985136">
        <w:rPr>
          <w:rFonts w:ascii="Goudy Old Style" w:hAnsi="Goudy Old Style"/>
        </w:rPr>
        <w:t>as a physical rise in altitude but a figurative ri</w:t>
      </w:r>
      <w:r w:rsidR="00EA3640">
        <w:rPr>
          <w:rFonts w:ascii="Goudy Old Style" w:hAnsi="Goudy Old Style"/>
        </w:rPr>
        <w:t xml:space="preserve">se in social status. The tension behind the comedy is that, in spite of being successfully upwardly mobile, George and Louise still face unresolved internal and external </w:t>
      </w:r>
      <w:r w:rsidR="00815126">
        <w:rPr>
          <w:rFonts w:ascii="Goudy Old Style" w:hAnsi="Goudy Old Style"/>
        </w:rPr>
        <w:t xml:space="preserve">race- and class-based </w:t>
      </w:r>
      <w:r w:rsidR="00EA3640">
        <w:rPr>
          <w:rFonts w:ascii="Goudy Old Style" w:hAnsi="Goudy Old Style"/>
        </w:rPr>
        <w:t xml:space="preserve">challenges that American society was just beginning to address. </w:t>
      </w:r>
      <w:r w:rsidR="00EF2D4F">
        <w:rPr>
          <w:rFonts w:ascii="Goudy Old Style" w:hAnsi="Goudy Old Style"/>
        </w:rPr>
        <w:t xml:space="preserve">Therefore, “The Jeffersons,” both as </w:t>
      </w:r>
      <w:r w:rsidR="000A5F01">
        <w:rPr>
          <w:rFonts w:ascii="Goudy Old Style" w:hAnsi="Goudy Old Style"/>
        </w:rPr>
        <w:t xml:space="preserve">the title family and as </w:t>
      </w:r>
      <w:r w:rsidR="00EF2D4F">
        <w:rPr>
          <w:rFonts w:ascii="Goudy Old Style" w:hAnsi="Goudy Old Style"/>
        </w:rPr>
        <w:t xml:space="preserve">a show, </w:t>
      </w:r>
      <w:r w:rsidR="00B638C2">
        <w:rPr>
          <w:rFonts w:ascii="Goudy Old Style" w:hAnsi="Goudy Old Style"/>
        </w:rPr>
        <w:t>was</w:t>
      </w:r>
      <w:r w:rsidR="000A5F01">
        <w:rPr>
          <w:rFonts w:ascii="Goudy Old Style" w:hAnsi="Goudy Old Style"/>
        </w:rPr>
        <w:t xml:space="preserve"> about</w:t>
      </w:r>
      <w:r w:rsidR="00815126">
        <w:rPr>
          <w:rFonts w:ascii="Goudy Old Style" w:hAnsi="Goudy Old Style"/>
        </w:rPr>
        <w:t xml:space="preserve"> vindication—proof that</w:t>
      </w:r>
      <w:r w:rsidR="00EF2D4F">
        <w:rPr>
          <w:rFonts w:ascii="Goudy Old Style" w:hAnsi="Goudy Old Style"/>
        </w:rPr>
        <w:t xml:space="preserve"> </w:t>
      </w:r>
      <w:r w:rsidR="007A20B8">
        <w:rPr>
          <w:rFonts w:ascii="Goudy Old Style" w:hAnsi="Goudy Old Style"/>
        </w:rPr>
        <w:t xml:space="preserve">after a struggle, </w:t>
      </w:r>
      <w:r w:rsidR="00EF2D4F">
        <w:rPr>
          <w:rFonts w:ascii="Goudy Old Style" w:hAnsi="Goudy Old Style"/>
        </w:rPr>
        <w:t>someone or something is r</w:t>
      </w:r>
      <w:r w:rsidR="000A5F01">
        <w:rPr>
          <w:rFonts w:ascii="Goudy Old Style" w:hAnsi="Goudy Old Style"/>
        </w:rPr>
        <w:t xml:space="preserve">ight, reasonable, or justified. Just as the Jefferson family’s rise in wealth and status vindicated their hard work </w:t>
      </w:r>
      <w:r w:rsidR="00B638C2">
        <w:rPr>
          <w:rFonts w:ascii="Goudy Old Style" w:hAnsi="Goudy Old Style"/>
        </w:rPr>
        <w:t xml:space="preserve">and victory over racism </w:t>
      </w:r>
      <w:r w:rsidR="000A5F01">
        <w:rPr>
          <w:rFonts w:ascii="Goudy Old Style" w:hAnsi="Goudy Old Style"/>
        </w:rPr>
        <w:t xml:space="preserve">to attain their goal, the </w:t>
      </w:r>
      <w:r w:rsidR="00EF2D4F">
        <w:rPr>
          <w:rFonts w:ascii="Goudy Old Style" w:hAnsi="Goudy Old Style"/>
        </w:rPr>
        <w:t xml:space="preserve">show </w:t>
      </w:r>
      <w:r w:rsidR="00C029DF">
        <w:rPr>
          <w:rFonts w:ascii="Goudy Old Style" w:hAnsi="Goudy Old Style"/>
        </w:rPr>
        <w:t xml:space="preserve">itself </w:t>
      </w:r>
      <w:r w:rsidR="000A5F01">
        <w:rPr>
          <w:rFonts w:ascii="Goudy Old Style" w:hAnsi="Goudy Old Style"/>
        </w:rPr>
        <w:t xml:space="preserve">vindicated those who wanted to depict </w:t>
      </w:r>
      <w:r w:rsidR="000A5F01">
        <w:rPr>
          <w:rFonts w:ascii="Goudy Old Style" w:hAnsi="Goudy Old Style"/>
        </w:rPr>
        <w:lastRenderedPageBreak/>
        <w:t xml:space="preserve">American black families and contemporary social issues in a way that appealed to and influenced American society at large.  Nevertheless, even though the Jefferson family and the show were vindicated, in </w:t>
      </w:r>
      <w:r w:rsidR="00EA3640">
        <w:rPr>
          <w:rFonts w:ascii="Goudy Old Style" w:hAnsi="Goudy Old Style"/>
        </w:rPr>
        <w:t xml:space="preserve">many ways their work </w:t>
      </w:r>
      <w:r w:rsidR="000A5F01">
        <w:rPr>
          <w:rFonts w:ascii="Goudy Old Style" w:hAnsi="Goudy Old Style"/>
        </w:rPr>
        <w:t>had</w:t>
      </w:r>
      <w:r w:rsidR="00EA3640">
        <w:rPr>
          <w:rFonts w:ascii="Goudy Old Style" w:hAnsi="Goudy Old Style"/>
        </w:rPr>
        <w:t xml:space="preserve"> only </w:t>
      </w:r>
      <w:r w:rsidR="00844685">
        <w:rPr>
          <w:rFonts w:ascii="Goudy Old Style" w:hAnsi="Goudy Old Style"/>
        </w:rPr>
        <w:t xml:space="preserve">just </w:t>
      </w:r>
      <w:r w:rsidR="00EA3640">
        <w:rPr>
          <w:rFonts w:ascii="Goudy Old Style" w:hAnsi="Goudy Old Style"/>
        </w:rPr>
        <w:t xml:space="preserve">begun. </w:t>
      </w:r>
      <w:r w:rsidR="00844685">
        <w:rPr>
          <w:rFonts w:ascii="Goudy Old Style" w:hAnsi="Goudy Old Style"/>
        </w:rPr>
        <w:t>Whether</w:t>
      </w:r>
      <w:r w:rsidR="00EA3640">
        <w:rPr>
          <w:rFonts w:ascii="Goudy Old Style" w:hAnsi="Goudy Old Style"/>
        </w:rPr>
        <w:t xml:space="preserve"> in a </w:t>
      </w:r>
      <w:r w:rsidR="00C029DF">
        <w:rPr>
          <w:rFonts w:ascii="Goudy Old Style" w:hAnsi="Goudy Old Style"/>
        </w:rPr>
        <w:t xml:space="preserve">Manhattan apartment, </w:t>
      </w:r>
      <w:r w:rsidR="00844685">
        <w:rPr>
          <w:rFonts w:ascii="Goudy Old Style" w:hAnsi="Goudy Old Style"/>
        </w:rPr>
        <w:t>a</w:t>
      </w:r>
      <w:r w:rsidR="000A5F01">
        <w:rPr>
          <w:rFonts w:ascii="Goudy Old Style" w:hAnsi="Goudy Old Style"/>
        </w:rPr>
        <w:t xml:space="preserve"> successful TV show</w:t>
      </w:r>
      <w:r w:rsidR="00EA3640">
        <w:rPr>
          <w:rFonts w:ascii="Goudy Old Style" w:hAnsi="Goudy Old Style"/>
        </w:rPr>
        <w:t xml:space="preserve">, </w:t>
      </w:r>
      <w:r w:rsidR="00C029DF">
        <w:rPr>
          <w:rFonts w:ascii="Goudy Old Style" w:hAnsi="Goudy Old Style"/>
        </w:rPr>
        <w:t xml:space="preserve">or the pursuit of social harmony, </w:t>
      </w:r>
      <w:r w:rsidR="00EA3640">
        <w:rPr>
          <w:rFonts w:ascii="Goudy Old Style" w:hAnsi="Goudy Old Style"/>
        </w:rPr>
        <w:t xml:space="preserve">everything is </w:t>
      </w:r>
      <w:r w:rsidR="00C029DF">
        <w:rPr>
          <w:rFonts w:ascii="Goudy Old Style" w:hAnsi="Goudy Old Style"/>
        </w:rPr>
        <w:t xml:space="preserve">always </w:t>
      </w:r>
      <w:r w:rsidR="00EA3640">
        <w:rPr>
          <w:rFonts w:ascii="Goudy Old Style" w:hAnsi="Goudy Old Style"/>
        </w:rPr>
        <w:t>only just beginning.</w:t>
      </w:r>
    </w:p>
    <w:p w:rsidR="00340524" w:rsidRDefault="00844685" w:rsidP="00340524">
      <w:pPr>
        <w:spacing w:line="480" w:lineRule="auto"/>
        <w:ind w:firstLine="720"/>
        <w:rPr>
          <w:rFonts w:ascii="Goudy Old Style" w:hAnsi="Goudy Old Style"/>
        </w:rPr>
      </w:pPr>
      <w:r>
        <w:rPr>
          <w:rFonts w:ascii="Goudy Old Style" w:hAnsi="Goudy Old Style"/>
        </w:rPr>
        <w:t xml:space="preserve">Last Thursday was the Feast of the Ascension of Christ, which we commemorate today. Forty days after Jesus rose from the dead, He led His followers to a nearby hill and, as they watched, He ascended into Heaven. It is important to understand what the Ascension isn’t and what it is. Contrary to modern literalism, the Ascension is neither a product nor proof of a Three-decker universe, with Heaven being a literal place above us in the sky and, presumably, Hell being a literal place beneath the earth. The ancient Jewish religious attitude did not think this way, and neither do we. </w:t>
      </w:r>
      <w:r w:rsidR="007E1B69">
        <w:rPr>
          <w:rFonts w:ascii="Goudy Old Style" w:hAnsi="Goudy Old Style"/>
        </w:rPr>
        <w:t xml:space="preserve">On that day, Jesus did not launch into outer space like Elton John’s “Rocket Man” to land somewhere beyond Pluto. In the Acts of the Apostles, when we read that Jesus “was lifted up and a cloud took him out of their sight,” we are </w:t>
      </w:r>
      <w:r w:rsidR="00B638C2">
        <w:rPr>
          <w:rFonts w:ascii="Goudy Old Style" w:hAnsi="Goudy Old Style"/>
        </w:rPr>
        <w:t xml:space="preserve">partially </w:t>
      </w:r>
      <w:r w:rsidR="007E1B69">
        <w:rPr>
          <w:rFonts w:ascii="Goudy Old Style" w:hAnsi="Goudy Old Style"/>
        </w:rPr>
        <w:t xml:space="preserve">meant to think of that ascent as a </w:t>
      </w:r>
      <w:r w:rsidR="00FE7593">
        <w:rPr>
          <w:rFonts w:ascii="Goudy Old Style" w:hAnsi="Goudy Old Style"/>
        </w:rPr>
        <w:t xml:space="preserve">triumphal </w:t>
      </w:r>
      <w:r w:rsidR="007E1B69">
        <w:rPr>
          <w:rFonts w:ascii="Goudy Old Style" w:hAnsi="Goudy Old Style"/>
        </w:rPr>
        <w:t>vindication</w:t>
      </w:r>
      <w:r w:rsidR="00C029DF">
        <w:rPr>
          <w:rFonts w:ascii="Goudy Old Style" w:hAnsi="Goudy Old Style"/>
        </w:rPr>
        <w:t xml:space="preserve">: a “movin’ on up.” </w:t>
      </w:r>
      <w:r w:rsidR="00FE7593">
        <w:rPr>
          <w:rFonts w:ascii="Goudy Old Style" w:hAnsi="Goudy Old Style"/>
        </w:rPr>
        <w:t xml:space="preserve">George and Louise Jefferson’s ascension to their Manhattan apartment was a vindication of their claims of racial equality and their triumph over social barriers through hard </w:t>
      </w:r>
      <w:r w:rsidR="0029667A">
        <w:rPr>
          <w:rFonts w:ascii="Goudy Old Style" w:hAnsi="Goudy Old Style"/>
        </w:rPr>
        <w:t>work; Jesus</w:t>
      </w:r>
      <w:r w:rsidR="00FE7593">
        <w:rPr>
          <w:rFonts w:ascii="Goudy Old Style" w:hAnsi="Goudy Old Style"/>
        </w:rPr>
        <w:t xml:space="preserve">’ ascension into Heaven </w:t>
      </w:r>
      <w:r w:rsidR="00B638C2">
        <w:rPr>
          <w:rFonts w:ascii="Goudy Old Style" w:hAnsi="Goudy Old Style"/>
        </w:rPr>
        <w:t>was</w:t>
      </w:r>
      <w:r w:rsidR="00FE7593">
        <w:rPr>
          <w:rFonts w:ascii="Goudy Old Style" w:hAnsi="Goudy Old Style"/>
        </w:rPr>
        <w:t xml:space="preserve"> a vindication of His claim to be the Son of God and His triumph over sin, death, and the devil through His death on the Cross and His resurrection from the dead. </w:t>
      </w:r>
      <w:r w:rsidR="00572541">
        <w:rPr>
          <w:rFonts w:ascii="Goudy Old Style" w:hAnsi="Goudy Old Style"/>
        </w:rPr>
        <w:t xml:space="preserve">When Christ </w:t>
      </w:r>
      <w:r w:rsidR="00B638C2">
        <w:rPr>
          <w:rFonts w:ascii="Goudy Old Style" w:hAnsi="Goudy Old Style"/>
        </w:rPr>
        <w:t>ascended into Heaven, God declared</w:t>
      </w:r>
      <w:r w:rsidR="00572541">
        <w:rPr>
          <w:rFonts w:ascii="Goudy Old Style" w:hAnsi="Goudy Old Style"/>
        </w:rPr>
        <w:t xml:space="preserve"> His Kingdom </w:t>
      </w:r>
      <w:r w:rsidR="00C029DF">
        <w:rPr>
          <w:rFonts w:ascii="Goudy Old Style" w:hAnsi="Goudy Old Style"/>
        </w:rPr>
        <w:t>to be the</w:t>
      </w:r>
      <w:r w:rsidR="00572541">
        <w:rPr>
          <w:rFonts w:ascii="Goudy Old Style" w:hAnsi="Goudy Old Style"/>
        </w:rPr>
        <w:t xml:space="preserve"> true authority in the universe, that Jesus is </w:t>
      </w:r>
      <w:r w:rsidR="00340524">
        <w:rPr>
          <w:rFonts w:ascii="Goudy Old Style" w:hAnsi="Goudy Old Style"/>
        </w:rPr>
        <w:t>that Kingdom’s</w:t>
      </w:r>
      <w:r w:rsidR="00572541">
        <w:rPr>
          <w:rFonts w:ascii="Goudy Old Style" w:hAnsi="Goudy Old Style"/>
        </w:rPr>
        <w:t xml:space="preserve"> </w:t>
      </w:r>
      <w:r w:rsidR="00340524">
        <w:rPr>
          <w:rFonts w:ascii="Goudy Old Style" w:hAnsi="Goudy Old Style"/>
        </w:rPr>
        <w:t>Messiah</w:t>
      </w:r>
      <w:r w:rsidR="00572541">
        <w:rPr>
          <w:rFonts w:ascii="Goudy Old Style" w:hAnsi="Goudy Old Style"/>
        </w:rPr>
        <w:t xml:space="preserve">, and that the </w:t>
      </w:r>
      <w:r w:rsidR="00340524">
        <w:rPr>
          <w:rFonts w:ascii="Goudy Old Style" w:hAnsi="Goudy Old Style"/>
        </w:rPr>
        <w:t xml:space="preserve">worldly rulers </w:t>
      </w:r>
      <w:r w:rsidR="00C029DF">
        <w:rPr>
          <w:rFonts w:ascii="Goudy Old Style" w:hAnsi="Goudy Old Style"/>
        </w:rPr>
        <w:t xml:space="preserve">and dominions </w:t>
      </w:r>
      <w:r w:rsidR="00340524">
        <w:rPr>
          <w:rFonts w:ascii="Goudy Old Style" w:hAnsi="Goudy Old Style"/>
        </w:rPr>
        <w:t>of Rome and Jerusalem</w:t>
      </w:r>
      <w:r w:rsidR="00572541">
        <w:rPr>
          <w:rFonts w:ascii="Goudy Old Style" w:hAnsi="Goudy Old Style"/>
        </w:rPr>
        <w:t xml:space="preserve"> are not. </w:t>
      </w:r>
    </w:p>
    <w:p w:rsidR="00844685" w:rsidRDefault="00340524" w:rsidP="00340524">
      <w:pPr>
        <w:spacing w:line="480" w:lineRule="auto"/>
        <w:ind w:firstLine="720"/>
        <w:rPr>
          <w:rFonts w:ascii="Goudy Old Style" w:hAnsi="Goudy Old Style"/>
        </w:rPr>
      </w:pPr>
      <w:r>
        <w:rPr>
          <w:rFonts w:ascii="Goudy Old Style" w:hAnsi="Goudy Old Style"/>
        </w:rPr>
        <w:t xml:space="preserve">But even then, Christ’s Ascension is only the beginning of another chapter in God’s story for us. </w:t>
      </w:r>
      <w:r w:rsidR="00B638C2">
        <w:rPr>
          <w:rFonts w:ascii="Goudy Old Style" w:hAnsi="Goudy Old Style"/>
        </w:rPr>
        <w:t xml:space="preserve">To God, everything is always only just beginning. </w:t>
      </w:r>
      <w:r>
        <w:rPr>
          <w:rFonts w:ascii="Goudy Old Style" w:hAnsi="Goudy Old Style"/>
        </w:rPr>
        <w:t xml:space="preserve">At His Ascension, in His Resurrected </w:t>
      </w:r>
      <w:r>
        <w:rPr>
          <w:rFonts w:ascii="Goudy Old Style" w:hAnsi="Goudy Old Style"/>
        </w:rPr>
        <w:lastRenderedPageBreak/>
        <w:t xml:space="preserve">Body, </w:t>
      </w:r>
      <w:r w:rsidR="00B638C2">
        <w:rPr>
          <w:rFonts w:ascii="Goudy Old Style" w:hAnsi="Goudy Old Style"/>
        </w:rPr>
        <w:t>Christ re-entered</w:t>
      </w:r>
      <w:r w:rsidR="007E1B69">
        <w:rPr>
          <w:rFonts w:ascii="Goudy Old Style" w:hAnsi="Goudy Old Style"/>
        </w:rPr>
        <w:t xml:space="preserve"> the direct Presence of God the Father that He left at His Incarnation, when He was conceived by the Holy Ghost and born of Mary. In that Heavenly Presence, Christ sits at the right hand of God—which again, is not a literal </w:t>
      </w:r>
      <w:r>
        <w:rPr>
          <w:rFonts w:ascii="Goudy Old Style" w:hAnsi="Goudy Old Style"/>
        </w:rPr>
        <w:t>location in our space and time</w:t>
      </w:r>
      <w:r w:rsidR="007E1B69">
        <w:rPr>
          <w:rFonts w:ascii="Goudy Old Style" w:hAnsi="Goudy Old Style"/>
        </w:rPr>
        <w:t xml:space="preserve"> but rather is a relationship of trust and authority</w:t>
      </w:r>
      <w:r>
        <w:rPr>
          <w:rFonts w:ascii="Goudy Old Style" w:hAnsi="Goudy Old Style"/>
        </w:rPr>
        <w:t>. Christ is the Father’s</w:t>
      </w:r>
      <w:r w:rsidR="007E1B69">
        <w:rPr>
          <w:rFonts w:ascii="Goudy Old Style" w:hAnsi="Goudy Old Style"/>
        </w:rPr>
        <w:t xml:space="preserve"> “right hand man”</w:t>
      </w:r>
      <w:r>
        <w:rPr>
          <w:rFonts w:ascii="Goudy Old Style" w:hAnsi="Goudy Old Style"/>
        </w:rPr>
        <w:t xml:space="preserve"> </w:t>
      </w:r>
      <w:r w:rsidR="007E1B69">
        <w:rPr>
          <w:rFonts w:ascii="Goudy Old Style" w:hAnsi="Goudy Old Style"/>
        </w:rPr>
        <w:t xml:space="preserve">to rule over </w:t>
      </w:r>
      <w:r>
        <w:rPr>
          <w:rFonts w:ascii="Goudy Old Style" w:hAnsi="Goudy Old Style"/>
        </w:rPr>
        <w:t xml:space="preserve">and intervene in </w:t>
      </w:r>
      <w:r w:rsidR="007E1B69">
        <w:rPr>
          <w:rFonts w:ascii="Goudy Old Style" w:hAnsi="Goudy Old Style"/>
        </w:rPr>
        <w:t>the Creation for which He died.</w:t>
      </w:r>
      <w:r w:rsidR="005C1DA6">
        <w:rPr>
          <w:rFonts w:ascii="Goudy Old Style" w:hAnsi="Goudy Old Style"/>
        </w:rPr>
        <w:t xml:space="preserve"> With that authority, Jesus sends the Holy Spirit</w:t>
      </w:r>
      <w:r w:rsidR="00247BB1">
        <w:rPr>
          <w:rFonts w:ascii="Goudy Old Style" w:hAnsi="Goudy Old Style"/>
        </w:rPr>
        <w:t xml:space="preserve"> to </w:t>
      </w:r>
      <w:r>
        <w:rPr>
          <w:rFonts w:ascii="Goudy Old Style" w:hAnsi="Goudy Old Style"/>
        </w:rPr>
        <w:t>cleave our lives to Himself</w:t>
      </w:r>
      <w:r w:rsidR="00247BB1">
        <w:rPr>
          <w:rFonts w:ascii="Goudy Old Style" w:hAnsi="Goudy Old Style"/>
        </w:rPr>
        <w:t xml:space="preserve">, to </w:t>
      </w:r>
      <w:r>
        <w:rPr>
          <w:rFonts w:ascii="Goudy Old Style" w:hAnsi="Goudy Old Style"/>
        </w:rPr>
        <w:t xml:space="preserve">inspire and </w:t>
      </w:r>
      <w:r w:rsidR="00247BB1">
        <w:rPr>
          <w:rFonts w:ascii="Goudy Old Style" w:hAnsi="Goudy Old Style"/>
        </w:rPr>
        <w:t xml:space="preserve">grant us guidance, and to </w:t>
      </w:r>
      <w:r>
        <w:rPr>
          <w:rFonts w:ascii="Goudy Old Style" w:hAnsi="Goudy Old Style"/>
        </w:rPr>
        <w:t>constantly renew within</w:t>
      </w:r>
      <w:r w:rsidR="00247BB1">
        <w:rPr>
          <w:rFonts w:ascii="Goudy Old Style" w:hAnsi="Goudy Old Style"/>
        </w:rPr>
        <w:t xml:space="preserve"> us the spiritual energy and insight to proclaim Him, His Gospel, His death and resurrection, and His mercy and forgiveness to the whole world. The Ascension of Chr</w:t>
      </w:r>
      <w:r w:rsidR="00C029DF">
        <w:rPr>
          <w:rFonts w:ascii="Goudy Old Style" w:hAnsi="Goudy Old Style"/>
        </w:rPr>
        <w:t xml:space="preserve">ist is not the end of His work; it </w:t>
      </w:r>
      <w:r w:rsidR="00247BB1">
        <w:rPr>
          <w:rFonts w:ascii="Goudy Old Style" w:hAnsi="Goudy Old Style"/>
        </w:rPr>
        <w:t xml:space="preserve">is the beginning of a new chapter of that work. To God, everything is always </w:t>
      </w:r>
      <w:r w:rsidR="00C029DF">
        <w:rPr>
          <w:rFonts w:ascii="Goudy Old Style" w:hAnsi="Goudy Old Style"/>
        </w:rPr>
        <w:t xml:space="preserve">only </w:t>
      </w:r>
      <w:r w:rsidR="00247BB1">
        <w:rPr>
          <w:rFonts w:ascii="Goudy Old Style" w:hAnsi="Goudy Old Style"/>
        </w:rPr>
        <w:t>just beginning.</w:t>
      </w:r>
    </w:p>
    <w:p w:rsidR="00340524" w:rsidRDefault="00B638C2" w:rsidP="00B638C2">
      <w:pPr>
        <w:spacing w:line="480" w:lineRule="auto"/>
        <w:ind w:firstLine="720"/>
        <w:rPr>
          <w:rFonts w:ascii="Goudy Old Style" w:hAnsi="Goudy Old Style"/>
        </w:rPr>
      </w:pPr>
      <w:r>
        <w:rPr>
          <w:rFonts w:ascii="Goudy Old Style" w:hAnsi="Goudy Old Style"/>
        </w:rPr>
        <w:t>Just because</w:t>
      </w:r>
      <w:r w:rsidR="00340524">
        <w:rPr>
          <w:rFonts w:ascii="Goudy Old Style" w:hAnsi="Goudy Old Style"/>
        </w:rPr>
        <w:t xml:space="preserve"> Heaven is not </w:t>
      </w:r>
      <w:r w:rsidR="00C029DF">
        <w:rPr>
          <w:rFonts w:ascii="Goudy Old Style" w:hAnsi="Goudy Old Style"/>
        </w:rPr>
        <w:t>spatially someone above us does not</w:t>
      </w:r>
      <w:r w:rsidR="00340524">
        <w:rPr>
          <w:rFonts w:ascii="Goudy Old Style" w:hAnsi="Goudy Old Style"/>
        </w:rPr>
        <w:t xml:space="preserve"> m</w:t>
      </w:r>
      <w:r w:rsidR="00F36A80">
        <w:rPr>
          <w:rFonts w:ascii="Goudy Old Style" w:hAnsi="Goudy Old Style"/>
        </w:rPr>
        <w:t xml:space="preserve">ean that Heaven does not </w:t>
      </w:r>
      <w:r w:rsidR="00C029DF">
        <w:rPr>
          <w:rFonts w:ascii="Goudy Old Style" w:hAnsi="Goudy Old Style"/>
        </w:rPr>
        <w:t xml:space="preserve">actually </w:t>
      </w:r>
      <w:r w:rsidR="00F36A80">
        <w:rPr>
          <w:rFonts w:ascii="Goudy Old Style" w:hAnsi="Goudy Old Style"/>
        </w:rPr>
        <w:t>exist</w:t>
      </w:r>
      <w:r w:rsidR="00C029DF">
        <w:rPr>
          <w:rFonts w:ascii="Goudy Old Style" w:hAnsi="Goudy Old Style"/>
        </w:rPr>
        <w:t xml:space="preserve">. Heaven is real as much as Earth is real. The words “heaven” and “earth” each describe a different dimension that intersect, interlock, and are interwoven. </w:t>
      </w:r>
      <w:r w:rsidR="00F36A80">
        <w:rPr>
          <w:rFonts w:ascii="Goudy Old Style" w:hAnsi="Goudy Old Style"/>
        </w:rPr>
        <w:t xml:space="preserve">In the Acts of the Apostles, which was written by St. Luke, when we read that </w:t>
      </w:r>
      <w:r w:rsidR="00C029DF">
        <w:rPr>
          <w:rFonts w:ascii="Goudy Old Style" w:hAnsi="Goudy Old Style"/>
        </w:rPr>
        <w:t>Jesus</w:t>
      </w:r>
      <w:r w:rsidR="00F36A80">
        <w:rPr>
          <w:rFonts w:ascii="Goudy Old Style" w:hAnsi="Goudy Old Style"/>
        </w:rPr>
        <w:t xml:space="preserve"> “was lifted up and a cloud took him out of their sight,” we are meant to remember the cloud that St. Luke </w:t>
      </w:r>
      <w:r w:rsidR="00CF795F">
        <w:rPr>
          <w:rFonts w:ascii="Goudy Old Style" w:hAnsi="Goudy Old Style"/>
        </w:rPr>
        <w:t xml:space="preserve">also </w:t>
      </w:r>
      <w:r w:rsidR="00F36A80">
        <w:rPr>
          <w:rFonts w:ascii="Goudy Old Style" w:hAnsi="Goudy Old Style"/>
        </w:rPr>
        <w:t>mentioned in His Gospel at the Transfiguration</w:t>
      </w:r>
      <w:r>
        <w:rPr>
          <w:rFonts w:ascii="Goudy Old Style" w:hAnsi="Goudy Old Style"/>
        </w:rPr>
        <w:t xml:space="preserve"> (Luke 9:28-36)</w:t>
      </w:r>
      <w:r w:rsidR="00F36A80">
        <w:rPr>
          <w:rFonts w:ascii="Goudy Old Style" w:hAnsi="Goudy Old Style"/>
        </w:rPr>
        <w:t xml:space="preserve">, when Peter, James, and John saw Jesus </w:t>
      </w:r>
      <w:r w:rsidR="00CF795F">
        <w:rPr>
          <w:rFonts w:ascii="Goudy Old Style" w:hAnsi="Goudy Old Style"/>
        </w:rPr>
        <w:t xml:space="preserve">talk with Moses and Elijah while His body and even His clothes burst with glistering light and while, </w:t>
      </w:r>
      <w:r w:rsidR="00F36A80">
        <w:rPr>
          <w:rFonts w:ascii="Goudy Old Style" w:hAnsi="Goudy Old Style"/>
        </w:rPr>
        <w:t xml:space="preserve">from a cloud, the voice of God the Father says, “This is my well-beloved Son.” </w:t>
      </w:r>
      <w:r>
        <w:rPr>
          <w:rFonts w:ascii="Goudy Old Style" w:hAnsi="Goudy Old Style"/>
        </w:rPr>
        <w:t xml:space="preserve">The cloud from which the Father spoke is the cloud into which Jesus ascended. </w:t>
      </w:r>
      <w:r w:rsidR="00CF795F">
        <w:rPr>
          <w:rFonts w:ascii="Goudy Old Style" w:hAnsi="Goudy Old Style"/>
        </w:rPr>
        <w:t>Metaphorically speaking, Jesus ascended through a mystical cloud to re-enter the palpable Presence of God the Father; literally speaking, His Resurrected Body rose into the air and disappeared into a cloud—a real cloud, a cloud like the one that the Apostle</w:t>
      </w:r>
      <w:r>
        <w:rPr>
          <w:rFonts w:ascii="Goudy Old Style" w:hAnsi="Goudy Old Style"/>
        </w:rPr>
        <w:t xml:space="preserve">s saw and </w:t>
      </w:r>
      <w:r w:rsidR="00CF795F">
        <w:rPr>
          <w:rFonts w:ascii="Goudy Old Style" w:hAnsi="Goudy Old Style"/>
        </w:rPr>
        <w:t>which passed over them</w:t>
      </w:r>
      <w:r>
        <w:rPr>
          <w:rFonts w:ascii="Goudy Old Style" w:hAnsi="Goudy Old Style"/>
        </w:rPr>
        <w:t>, obscured their physical sight, and terrified them.</w:t>
      </w:r>
      <w:r w:rsidR="00F36A80">
        <w:rPr>
          <w:rFonts w:ascii="Goudy Old Style" w:hAnsi="Goudy Old Style"/>
        </w:rPr>
        <w:t xml:space="preserve"> That cloud, like Christ Himself, </w:t>
      </w:r>
      <w:r w:rsidR="002D65E0">
        <w:rPr>
          <w:rFonts w:ascii="Goudy Old Style" w:hAnsi="Goudy Old Style"/>
        </w:rPr>
        <w:t xml:space="preserve">like the Presence of Christ in His Body and Blood at the </w:t>
      </w:r>
      <w:r w:rsidR="002D65E0">
        <w:rPr>
          <w:rFonts w:ascii="Goudy Old Style" w:hAnsi="Goudy Old Style"/>
        </w:rPr>
        <w:lastRenderedPageBreak/>
        <w:t xml:space="preserve">Eucharist, </w:t>
      </w:r>
      <w:r w:rsidR="00F36A80">
        <w:rPr>
          <w:rFonts w:ascii="Goudy Old Style" w:hAnsi="Goudy Old Style"/>
        </w:rPr>
        <w:t xml:space="preserve">is an eruption of </w:t>
      </w:r>
      <w:r>
        <w:rPr>
          <w:rFonts w:ascii="Goudy Old Style" w:hAnsi="Goudy Old Style"/>
        </w:rPr>
        <w:t>Heaven</w:t>
      </w:r>
      <w:r w:rsidR="00F36A80">
        <w:rPr>
          <w:rFonts w:ascii="Goudy Old Style" w:hAnsi="Goudy Old Style"/>
        </w:rPr>
        <w:t xml:space="preserve"> into </w:t>
      </w:r>
      <w:r>
        <w:rPr>
          <w:rFonts w:ascii="Goudy Old Style" w:hAnsi="Goudy Old Style"/>
        </w:rPr>
        <w:t xml:space="preserve">Earth; </w:t>
      </w:r>
      <w:r w:rsidR="007A20B8">
        <w:rPr>
          <w:rFonts w:ascii="Goudy Old Style" w:hAnsi="Goudy Old Style"/>
        </w:rPr>
        <w:t xml:space="preserve">it is </w:t>
      </w:r>
      <w:r>
        <w:rPr>
          <w:rFonts w:ascii="Goudy Old Style" w:hAnsi="Goudy Old Style"/>
        </w:rPr>
        <w:t>eternity transfixed in time</w:t>
      </w:r>
      <w:r w:rsidR="00F36A80">
        <w:rPr>
          <w:rFonts w:ascii="Goudy Old Style" w:hAnsi="Goudy Old Style"/>
        </w:rPr>
        <w:t xml:space="preserve">. </w:t>
      </w:r>
      <w:r w:rsidR="002D65E0">
        <w:rPr>
          <w:rFonts w:ascii="Goudy Old Style" w:hAnsi="Goudy Old Style"/>
        </w:rPr>
        <w:t xml:space="preserve">Heaven and Earth are very different from one another, </w:t>
      </w:r>
      <w:r>
        <w:rPr>
          <w:rFonts w:ascii="Goudy Old Style" w:hAnsi="Goudy Old Style"/>
        </w:rPr>
        <w:t xml:space="preserve">but </w:t>
      </w:r>
      <w:r w:rsidR="002D65E0">
        <w:rPr>
          <w:rFonts w:ascii="Goudy Old Style" w:hAnsi="Goudy Old Style"/>
        </w:rPr>
        <w:t xml:space="preserve">they are not distant from one another. </w:t>
      </w:r>
      <w:r w:rsidR="00CF795F">
        <w:rPr>
          <w:rFonts w:ascii="Goudy Old Style" w:hAnsi="Goudy Old Style"/>
        </w:rPr>
        <w:t xml:space="preserve">If Heaven is to be with God, and if </w:t>
      </w:r>
      <w:r w:rsidR="002D65E0">
        <w:rPr>
          <w:rFonts w:ascii="Goudy Old Style" w:hAnsi="Goudy Old Style"/>
        </w:rPr>
        <w:t>God is always everywhere, then Heaven is always everywhere</w:t>
      </w:r>
      <w:r w:rsidR="00EF0384">
        <w:rPr>
          <w:rFonts w:ascii="Goudy Old Style" w:hAnsi="Goudy Old Style"/>
        </w:rPr>
        <w:t xml:space="preserve">, though we see it now only in brief glimpses. </w:t>
      </w:r>
      <w:r w:rsidR="00E1217D">
        <w:rPr>
          <w:rFonts w:ascii="Goudy Old Style" w:hAnsi="Goudy Old Style"/>
        </w:rPr>
        <w:t xml:space="preserve">One day, on the Last Day, </w:t>
      </w:r>
      <w:r w:rsidR="00A903E1">
        <w:rPr>
          <w:rFonts w:ascii="Goudy Old Style" w:hAnsi="Goudy Old Style"/>
        </w:rPr>
        <w:t xml:space="preserve">Jesus will return from His current place in Heaven to our current place on Earth. This is what the angels meant when, just after Jesus’ Ascension, they told the Apostles, “Men of Galilee, why do you stand look up toward heaven? This Jesus, who has been taken up from you into heaven, will come in the same way as you saw Him go into Heaven (Acts 1:11).” On that day, the Last Day, Jesus will raise everyone from the dead as He is risen, He will judge the living and the dead, and He will bring us into the Heavenly dimension that has always surrounded us and He will show us to the Father and the Father to us. And then the difference between Heaven and Earth will be </w:t>
      </w:r>
      <w:r>
        <w:rPr>
          <w:rFonts w:ascii="Goudy Old Style" w:hAnsi="Goudy Old Style"/>
        </w:rPr>
        <w:t xml:space="preserve">bridged, sealed, and </w:t>
      </w:r>
      <w:r w:rsidR="00A903E1">
        <w:rPr>
          <w:rFonts w:ascii="Goudy Old Style" w:hAnsi="Goudy Old Style"/>
        </w:rPr>
        <w:t xml:space="preserve">merged so that there is only </w:t>
      </w:r>
      <w:r>
        <w:rPr>
          <w:rFonts w:ascii="Goudy Old Style" w:hAnsi="Goudy Old Style"/>
        </w:rPr>
        <w:t xml:space="preserve">one </w:t>
      </w:r>
      <w:r w:rsidR="00A903E1">
        <w:rPr>
          <w:rFonts w:ascii="Goudy Old Style" w:hAnsi="Goudy Old Style"/>
        </w:rPr>
        <w:t xml:space="preserve">dimension through which we, the saints, angels, and God Himself, will delight and interact. This is what St. John the Beloved meant when He wrote in His revelation, “Then I saw a new heaven and a new earth; for the first heaven and the first earth had passed away, and the sea was no more. And I saw the holy City, the new Jerusalem, coming down out of heaven from God, prepared as a </w:t>
      </w:r>
      <w:r w:rsidR="003C634D">
        <w:rPr>
          <w:rFonts w:ascii="Goudy Old Style" w:hAnsi="Goudy Old Style"/>
        </w:rPr>
        <w:t>Bride</w:t>
      </w:r>
      <w:r w:rsidR="00A903E1">
        <w:rPr>
          <w:rFonts w:ascii="Goudy Old Style" w:hAnsi="Goudy Old Style"/>
        </w:rPr>
        <w:t xml:space="preserve"> adorned for her husband (Rev. 21:1-2). </w:t>
      </w:r>
      <w:r>
        <w:rPr>
          <w:rFonts w:ascii="Goudy Old Style" w:hAnsi="Goudy Old Style"/>
        </w:rPr>
        <w:t>Like a bridegroom and a bride, like Jesus and His Church, Heaven and earth will be married together and made one. Even</w:t>
      </w:r>
      <w:r w:rsidR="00A903E1">
        <w:rPr>
          <w:rFonts w:ascii="Goudy Old Style" w:hAnsi="Goudy Old Style"/>
        </w:rPr>
        <w:t xml:space="preserve"> t</w:t>
      </w:r>
      <w:r w:rsidR="00404CC6">
        <w:rPr>
          <w:rFonts w:ascii="Goudy Old Style" w:hAnsi="Goudy Old Style"/>
        </w:rPr>
        <w:t>hen that is only the beginning, because to God everything is always only just beginning.</w:t>
      </w:r>
    </w:p>
    <w:p w:rsidR="00984ACB" w:rsidRPr="000A423C" w:rsidRDefault="00B638C2" w:rsidP="00984ACB">
      <w:pPr>
        <w:spacing w:line="480" w:lineRule="auto"/>
        <w:ind w:firstLine="720"/>
        <w:rPr>
          <w:rFonts w:ascii="Goudy Old Style" w:hAnsi="Goudy Old Style"/>
        </w:rPr>
      </w:pPr>
      <w:r>
        <w:rPr>
          <w:rFonts w:ascii="Goudy Old Style" w:hAnsi="Goudy Old Style"/>
        </w:rPr>
        <w:t>If</w:t>
      </w:r>
      <w:r w:rsidR="003C634D">
        <w:rPr>
          <w:rFonts w:ascii="Goudy Old Style" w:hAnsi="Goudy Old Style"/>
        </w:rPr>
        <w:t xml:space="preserve"> we feel stuck in a </w:t>
      </w:r>
      <w:r>
        <w:rPr>
          <w:rFonts w:ascii="Goudy Old Style" w:hAnsi="Goudy Old Style"/>
        </w:rPr>
        <w:t>chapter</w:t>
      </w:r>
      <w:r w:rsidR="003C634D">
        <w:rPr>
          <w:rFonts w:ascii="Goudy Old Style" w:hAnsi="Goudy Old Style"/>
        </w:rPr>
        <w:t xml:space="preserve"> of sadness, if we feel helpless </w:t>
      </w:r>
      <w:r>
        <w:rPr>
          <w:rFonts w:ascii="Goudy Old Style" w:hAnsi="Goudy Old Style"/>
        </w:rPr>
        <w:t>to</w:t>
      </w:r>
      <w:r w:rsidR="003C634D">
        <w:rPr>
          <w:rFonts w:ascii="Goudy Old Style" w:hAnsi="Goudy Old Style"/>
        </w:rPr>
        <w:t xml:space="preserve"> grief or pain, if we feel trapped in </w:t>
      </w:r>
      <w:r>
        <w:rPr>
          <w:rFonts w:ascii="Goudy Old Style" w:hAnsi="Goudy Old Style"/>
        </w:rPr>
        <w:t xml:space="preserve">a place </w:t>
      </w:r>
      <w:r w:rsidR="003C634D">
        <w:rPr>
          <w:rFonts w:ascii="Goudy Old Style" w:hAnsi="Goudy Old Style"/>
        </w:rPr>
        <w:t xml:space="preserve">fear, regret, or loneliness, it is not the end. </w:t>
      </w:r>
      <w:r>
        <w:rPr>
          <w:rFonts w:ascii="Goudy Old Style" w:hAnsi="Goudy Old Style"/>
        </w:rPr>
        <w:t xml:space="preserve">You will not always stay there, and even now you are not alone. </w:t>
      </w:r>
      <w:r w:rsidR="00A903E1">
        <w:rPr>
          <w:rFonts w:ascii="Goudy Old Style" w:hAnsi="Goudy Old Style"/>
        </w:rPr>
        <w:t>Christ’s death was not the end. His resurrection was not the end. His ascension into Heaven was not the end. His Second Coming and the Marriage o</w:t>
      </w:r>
      <w:r w:rsidR="003C634D">
        <w:rPr>
          <w:rFonts w:ascii="Goudy Old Style" w:hAnsi="Goudy Old Style"/>
        </w:rPr>
        <w:t xml:space="preserve">f the Lamb will not be the </w:t>
      </w:r>
      <w:r>
        <w:rPr>
          <w:rFonts w:ascii="Goudy Old Style" w:hAnsi="Goudy Old Style"/>
        </w:rPr>
        <w:lastRenderedPageBreak/>
        <w:t>end. After our resurrection, after our entrance into Heaven, after Heaven and Earth are made one,</w:t>
      </w:r>
      <w:r w:rsidR="003C634D">
        <w:rPr>
          <w:rFonts w:ascii="Goudy Old Style" w:hAnsi="Goudy Old Style"/>
        </w:rPr>
        <w:t xml:space="preserve"> </w:t>
      </w:r>
      <w:r w:rsidR="00A903E1">
        <w:rPr>
          <w:rFonts w:ascii="Goudy Old Style" w:hAnsi="Goudy Old Style"/>
        </w:rPr>
        <w:t xml:space="preserve">we </w:t>
      </w:r>
      <w:r w:rsidR="007A20B8">
        <w:rPr>
          <w:rFonts w:ascii="Goudy Old Style" w:hAnsi="Goudy Old Style"/>
        </w:rPr>
        <w:t>will always, only, and continually s</w:t>
      </w:r>
      <w:r w:rsidR="00A903E1">
        <w:rPr>
          <w:rFonts w:ascii="Goudy Old Style" w:hAnsi="Goudy Old Style"/>
        </w:rPr>
        <w:t xml:space="preserve">ee God more </w:t>
      </w:r>
      <w:r>
        <w:rPr>
          <w:rFonts w:ascii="Goudy Old Style" w:hAnsi="Goudy Old Style"/>
        </w:rPr>
        <w:t xml:space="preserve">and more </w:t>
      </w:r>
      <w:r w:rsidR="00A903E1">
        <w:rPr>
          <w:rFonts w:ascii="Goudy Old Style" w:hAnsi="Goudy Old Style"/>
        </w:rPr>
        <w:t xml:space="preserve">deeply and love Him more </w:t>
      </w:r>
      <w:r>
        <w:rPr>
          <w:rFonts w:ascii="Goudy Old Style" w:hAnsi="Goudy Old Style"/>
        </w:rPr>
        <w:t xml:space="preserve">and more </w:t>
      </w:r>
      <w:r w:rsidR="00A903E1">
        <w:rPr>
          <w:rFonts w:ascii="Goudy Old Style" w:hAnsi="Goudy Old Style"/>
        </w:rPr>
        <w:t>purely.</w:t>
      </w:r>
      <w:r w:rsidR="00F46CF1">
        <w:rPr>
          <w:rFonts w:ascii="Goudy Old Style" w:hAnsi="Goudy Old Style"/>
        </w:rPr>
        <w:t xml:space="preserve"> He is risen and has ascended into Heaven; He is movin’ on up. I</w:t>
      </w:r>
      <w:r>
        <w:rPr>
          <w:rFonts w:ascii="Goudy Old Style" w:hAnsi="Goudy Old Style"/>
        </w:rPr>
        <w:t>n Him, we rise and are r</w:t>
      </w:r>
      <w:r w:rsidR="00F46CF1">
        <w:rPr>
          <w:rFonts w:ascii="Goudy Old Style" w:hAnsi="Goudy Old Style"/>
        </w:rPr>
        <w:t xml:space="preserve">enewed and restored; </w:t>
      </w:r>
      <w:r>
        <w:rPr>
          <w:rFonts w:ascii="Goudy Old Style" w:hAnsi="Goudy Old Style"/>
        </w:rPr>
        <w:t xml:space="preserve">with Him, </w:t>
      </w:r>
      <w:r w:rsidR="00F46CF1">
        <w:rPr>
          <w:rFonts w:ascii="Goudy Old Style" w:hAnsi="Goudy Old Style"/>
        </w:rPr>
        <w:t xml:space="preserve">we’re movin’ on up. </w:t>
      </w:r>
      <w:r w:rsidR="00984ACB">
        <w:rPr>
          <w:rFonts w:ascii="Goudy Old Style" w:hAnsi="Goudy Old Style"/>
        </w:rPr>
        <w:t>Starting now and moving forward forevermore, we are and always will be, as the Wesley hymn describes, “</w:t>
      </w:r>
      <w:r w:rsidR="003C634D">
        <w:rPr>
          <w:rFonts w:ascii="Goudy Old Style" w:hAnsi="Goudy Old Style"/>
        </w:rPr>
        <w:t>Changed from glory into glory, till in heav</w:t>
      </w:r>
      <w:r w:rsidR="00984ACB">
        <w:rPr>
          <w:rFonts w:ascii="Goudy Old Style" w:hAnsi="Goudy Old Style"/>
        </w:rPr>
        <w:t>’</w:t>
      </w:r>
      <w:r w:rsidR="003C634D">
        <w:rPr>
          <w:rFonts w:ascii="Goudy Old Style" w:hAnsi="Goudy Old Style"/>
        </w:rPr>
        <w:t>n we take our place, till we cast our crowns before Thee, lost in wonder, love, and praise.”</w:t>
      </w:r>
      <w:r w:rsidR="00984ACB">
        <w:rPr>
          <w:rFonts w:ascii="Goudy Old Style" w:hAnsi="Goudy Old Style"/>
        </w:rPr>
        <w:t xml:space="preserve"> Or, as St. Augustine wrote about Heaven, “There we shall rest and we shall see; we shall see and we shall love; we shall love and we shall praise. [We shall] Behold what shall be in the end and shall never end (</w:t>
      </w:r>
      <w:r w:rsidR="00984ACB" w:rsidRPr="0029667A">
        <w:rPr>
          <w:rFonts w:ascii="Goudy Old Style" w:hAnsi="Goudy Old Style"/>
          <w:i/>
        </w:rPr>
        <w:t>City of God</w:t>
      </w:r>
      <w:r w:rsidR="00984ACB">
        <w:rPr>
          <w:rFonts w:ascii="Goudy Old Style" w:hAnsi="Goudy Old Style"/>
        </w:rPr>
        <w:t xml:space="preserve">, Bk. XXII, Chap. 30).” </w:t>
      </w:r>
      <w:r w:rsidR="006C4B46">
        <w:rPr>
          <w:rFonts w:ascii="Goudy Old Style" w:hAnsi="Goudy Old Style"/>
        </w:rPr>
        <w:t>Our</w:t>
      </w:r>
      <w:r w:rsidR="00984ACB">
        <w:rPr>
          <w:rFonts w:ascii="Goudy Old Style" w:hAnsi="Goudy Old Style"/>
        </w:rPr>
        <w:t xml:space="preserve"> journey with the love of God into the love of God never ends, because to God, everything is always only just beginning.</w:t>
      </w:r>
    </w:p>
    <w:sectPr w:rsidR="00984ACB" w:rsidRPr="000A423C"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27" w:rsidRDefault="00775B27" w:rsidP="004A3B1E">
      <w:r>
        <w:separator/>
      </w:r>
    </w:p>
  </w:endnote>
  <w:endnote w:type="continuationSeparator" w:id="0">
    <w:p w:rsidR="00775B27" w:rsidRDefault="00775B27" w:rsidP="004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4888877"/>
      <w:docPartObj>
        <w:docPartGallery w:val="Page Numbers (Bottom of Page)"/>
        <w:docPartUnique/>
      </w:docPartObj>
    </w:sdtPr>
    <w:sdtEndPr>
      <w:rPr>
        <w:rStyle w:val="PageNumber"/>
      </w:rPr>
    </w:sdtEndPr>
    <w:sdtContent>
      <w:p w:rsidR="004A3B1E" w:rsidRDefault="004A3B1E" w:rsidP="00A274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3B1E" w:rsidRDefault="004A3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774973"/>
      <w:docPartObj>
        <w:docPartGallery w:val="Page Numbers (Bottom of Page)"/>
        <w:docPartUnique/>
      </w:docPartObj>
    </w:sdtPr>
    <w:sdtEndPr>
      <w:rPr>
        <w:rStyle w:val="PageNumber"/>
      </w:rPr>
    </w:sdtEndPr>
    <w:sdtContent>
      <w:p w:rsidR="004A3B1E" w:rsidRDefault="004A3B1E" w:rsidP="00A274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3B1E" w:rsidRDefault="004A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27" w:rsidRDefault="00775B27" w:rsidP="004A3B1E">
      <w:r>
        <w:separator/>
      </w:r>
    </w:p>
  </w:footnote>
  <w:footnote w:type="continuationSeparator" w:id="0">
    <w:p w:rsidR="00775B27" w:rsidRDefault="00775B27" w:rsidP="004A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1770"/>
      <w:docPartObj>
        <w:docPartGallery w:val="Page Numbers (Top of Page)"/>
        <w:docPartUnique/>
      </w:docPartObj>
    </w:sdtPr>
    <w:sdtEndPr>
      <w:rPr>
        <w:rStyle w:val="PageNumber"/>
      </w:rPr>
    </w:sdtEndPr>
    <w:sdtContent>
      <w:p w:rsidR="004A3B1E" w:rsidRDefault="004A3B1E" w:rsidP="00A2746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3B1E" w:rsidRDefault="004A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8827921"/>
      <w:docPartObj>
        <w:docPartGallery w:val="Page Numbers (Top of Page)"/>
        <w:docPartUnique/>
      </w:docPartObj>
    </w:sdtPr>
    <w:sdtEndPr>
      <w:rPr>
        <w:rStyle w:val="PageNumber"/>
      </w:rPr>
    </w:sdtEndPr>
    <w:sdtContent>
      <w:p w:rsidR="004A3B1E" w:rsidRDefault="004A3B1E" w:rsidP="00A2746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3B1E" w:rsidRDefault="004A3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AC"/>
    <w:rsid w:val="00097ADA"/>
    <w:rsid w:val="000A423C"/>
    <w:rsid w:val="000A5F01"/>
    <w:rsid w:val="001F09AC"/>
    <w:rsid w:val="00247BB1"/>
    <w:rsid w:val="0029667A"/>
    <w:rsid w:val="002B4E8B"/>
    <w:rsid w:val="002D65E0"/>
    <w:rsid w:val="00340524"/>
    <w:rsid w:val="003676C5"/>
    <w:rsid w:val="003C634D"/>
    <w:rsid w:val="00404CC6"/>
    <w:rsid w:val="004A3B1E"/>
    <w:rsid w:val="00572541"/>
    <w:rsid w:val="005C1DA6"/>
    <w:rsid w:val="00621E68"/>
    <w:rsid w:val="00697730"/>
    <w:rsid w:val="006C4B46"/>
    <w:rsid w:val="007749C7"/>
    <w:rsid w:val="00775B27"/>
    <w:rsid w:val="007A20B8"/>
    <w:rsid w:val="007E1B69"/>
    <w:rsid w:val="00815126"/>
    <w:rsid w:val="00844685"/>
    <w:rsid w:val="00882C40"/>
    <w:rsid w:val="00891D2B"/>
    <w:rsid w:val="00984ACB"/>
    <w:rsid w:val="00985136"/>
    <w:rsid w:val="00A903E1"/>
    <w:rsid w:val="00B638C2"/>
    <w:rsid w:val="00C029DF"/>
    <w:rsid w:val="00CF795F"/>
    <w:rsid w:val="00E1217D"/>
    <w:rsid w:val="00EA3640"/>
    <w:rsid w:val="00EF0384"/>
    <w:rsid w:val="00EF2D4F"/>
    <w:rsid w:val="00F36A80"/>
    <w:rsid w:val="00F46CF1"/>
    <w:rsid w:val="00FE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8A89BE-9325-1043-8876-7686AEC4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B1E"/>
    <w:pPr>
      <w:tabs>
        <w:tab w:val="center" w:pos="4680"/>
        <w:tab w:val="right" w:pos="9360"/>
      </w:tabs>
    </w:pPr>
  </w:style>
  <w:style w:type="character" w:customStyle="1" w:styleId="FooterChar">
    <w:name w:val="Footer Char"/>
    <w:basedOn w:val="DefaultParagraphFont"/>
    <w:link w:val="Footer"/>
    <w:uiPriority w:val="99"/>
    <w:rsid w:val="004A3B1E"/>
  </w:style>
  <w:style w:type="character" w:styleId="PageNumber">
    <w:name w:val="page number"/>
    <w:basedOn w:val="DefaultParagraphFont"/>
    <w:uiPriority w:val="99"/>
    <w:semiHidden/>
    <w:unhideWhenUsed/>
    <w:rsid w:val="004A3B1E"/>
  </w:style>
  <w:style w:type="paragraph" w:styleId="Header">
    <w:name w:val="header"/>
    <w:basedOn w:val="Normal"/>
    <w:link w:val="HeaderChar"/>
    <w:uiPriority w:val="99"/>
    <w:unhideWhenUsed/>
    <w:rsid w:val="004A3B1E"/>
    <w:pPr>
      <w:tabs>
        <w:tab w:val="center" w:pos="4680"/>
        <w:tab w:val="right" w:pos="9360"/>
      </w:tabs>
    </w:pPr>
  </w:style>
  <w:style w:type="character" w:customStyle="1" w:styleId="HeaderChar">
    <w:name w:val="Header Char"/>
    <w:basedOn w:val="DefaultParagraphFont"/>
    <w:link w:val="Header"/>
    <w:uiPriority w:val="99"/>
    <w:rsid w:val="004A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2018-05-12T20:34:00Z</cp:lastPrinted>
  <dcterms:created xsi:type="dcterms:W3CDTF">2018-05-17T01:59:00Z</dcterms:created>
  <dcterms:modified xsi:type="dcterms:W3CDTF">2018-05-17T01:59:00Z</dcterms:modified>
</cp:coreProperties>
</file>