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154" w:rsidRDefault="00A93D00" w:rsidP="00A93D00">
      <w:pPr>
        <w:contextualSpacing/>
        <w:jc w:val="center"/>
        <w:rPr>
          <w:rFonts w:ascii="Goudy Old Style" w:hAnsi="Goudy Old Style"/>
          <w:i/>
        </w:rPr>
      </w:pPr>
      <w:r>
        <w:rPr>
          <w:rFonts w:ascii="Goudy Old Style" w:hAnsi="Goudy Old Style"/>
          <w:i/>
        </w:rPr>
        <w:t xml:space="preserve">God is </w:t>
      </w:r>
      <w:r w:rsidR="00AD632D">
        <w:rPr>
          <w:rFonts w:ascii="Goudy Old Style" w:hAnsi="Goudy Old Style"/>
          <w:i/>
        </w:rPr>
        <w:t xml:space="preserve">fundamentally </w:t>
      </w:r>
      <w:r>
        <w:rPr>
          <w:rFonts w:ascii="Goudy Old Style" w:hAnsi="Goudy Old Style"/>
          <w:i/>
        </w:rPr>
        <w:t xml:space="preserve">social. We, who are made in His likeness, are </w:t>
      </w:r>
      <w:r w:rsidR="00AD632D">
        <w:rPr>
          <w:rFonts w:ascii="Goudy Old Style" w:hAnsi="Goudy Old Style"/>
          <w:i/>
        </w:rPr>
        <w:t xml:space="preserve">fundamentally </w:t>
      </w:r>
      <w:r>
        <w:rPr>
          <w:rFonts w:ascii="Goudy Old Style" w:hAnsi="Goudy Old Style"/>
          <w:i/>
        </w:rPr>
        <w:t>social like Him</w:t>
      </w:r>
    </w:p>
    <w:p w:rsidR="00A93D00" w:rsidRPr="00D20ED5" w:rsidRDefault="00A93D00" w:rsidP="00A93D00">
      <w:pPr>
        <w:contextualSpacing/>
        <w:jc w:val="center"/>
        <w:rPr>
          <w:rFonts w:ascii="Goudy Old Style" w:hAnsi="Goudy Old Style"/>
        </w:rPr>
      </w:pPr>
    </w:p>
    <w:p w:rsidR="00D20ED5" w:rsidRPr="00A020BA" w:rsidRDefault="00135A6A" w:rsidP="00A020BA">
      <w:pPr>
        <w:spacing w:line="480" w:lineRule="auto"/>
        <w:ind w:firstLine="720"/>
        <w:contextualSpacing/>
        <w:rPr>
          <w:rFonts w:ascii="Goudy Old Style" w:hAnsi="Goudy Old Style"/>
        </w:rPr>
      </w:pPr>
      <w:r>
        <w:rPr>
          <w:rFonts w:ascii="Goudy Old Style" w:hAnsi="Goudy Old Style"/>
        </w:rPr>
        <w:t xml:space="preserve">Today is Trinity Sunday. </w:t>
      </w:r>
      <w:r w:rsidR="00D773E1" w:rsidRPr="00D20ED5">
        <w:rPr>
          <w:rFonts w:ascii="Goudy Old Style" w:hAnsi="Goudy Old Style"/>
        </w:rPr>
        <w:t xml:space="preserve">I have been preaching about God the Holy Trinity on </w:t>
      </w:r>
      <w:r>
        <w:rPr>
          <w:rFonts w:ascii="Goudy Old Style" w:hAnsi="Goudy Old Style"/>
        </w:rPr>
        <w:t xml:space="preserve">Trinity Sunday </w:t>
      </w:r>
      <w:r w:rsidR="00271F9D">
        <w:rPr>
          <w:rFonts w:ascii="Goudy Old Style" w:hAnsi="Goudy Old Style"/>
        </w:rPr>
        <w:t xml:space="preserve">for at least twenty-five years, and </w:t>
      </w:r>
      <w:r w:rsidR="00D773E1" w:rsidRPr="00D20ED5">
        <w:rPr>
          <w:rFonts w:ascii="Goudy Old Style" w:hAnsi="Goudy Old Style"/>
        </w:rPr>
        <w:t xml:space="preserve">I </w:t>
      </w:r>
      <w:r w:rsidR="00271F9D">
        <w:rPr>
          <w:rFonts w:ascii="Goudy Old Style" w:hAnsi="Goudy Old Style"/>
        </w:rPr>
        <w:t>just</w:t>
      </w:r>
      <w:r w:rsidR="00D773E1" w:rsidRPr="00D20ED5">
        <w:rPr>
          <w:rFonts w:ascii="Goudy Old Style" w:hAnsi="Goudy Old Style"/>
        </w:rPr>
        <w:t xml:space="preserve"> realized that </w:t>
      </w:r>
      <w:r w:rsidR="00271F9D">
        <w:rPr>
          <w:rFonts w:ascii="Goudy Old Style" w:hAnsi="Goudy Old Style"/>
        </w:rPr>
        <w:t>I have</w:t>
      </w:r>
      <w:r w:rsidR="00D773E1" w:rsidRPr="00D20ED5">
        <w:rPr>
          <w:rFonts w:ascii="Goudy Old Style" w:hAnsi="Goudy Old Style"/>
        </w:rPr>
        <w:t xml:space="preserve"> been doing it all wrong. </w:t>
      </w:r>
      <w:r w:rsidR="00271F9D">
        <w:rPr>
          <w:rFonts w:ascii="Goudy Old Style" w:hAnsi="Goudy Old Style"/>
        </w:rPr>
        <w:t xml:space="preserve">For the past twenty-five years I have either defined the doctrine, discussed the concept, or dealt out </w:t>
      </w:r>
      <w:r w:rsidR="00A020BA">
        <w:rPr>
          <w:rFonts w:ascii="Goudy Old Style" w:hAnsi="Goudy Old Style"/>
        </w:rPr>
        <w:t xml:space="preserve">clever </w:t>
      </w:r>
      <w:r w:rsidR="00271F9D">
        <w:rPr>
          <w:rFonts w:ascii="Goudy Old Style" w:hAnsi="Goudy Old Style"/>
        </w:rPr>
        <w:t>analogies</w:t>
      </w:r>
      <w:r w:rsidR="00D773E1" w:rsidRPr="00D20ED5">
        <w:rPr>
          <w:rFonts w:ascii="Goudy Old Style" w:hAnsi="Goudy Old Style"/>
        </w:rPr>
        <w:t xml:space="preserve"> that say what the Trinity is like. </w:t>
      </w:r>
      <w:r w:rsidR="009D729D">
        <w:rPr>
          <w:rFonts w:ascii="Goudy Old Style" w:hAnsi="Goudy Old Style"/>
        </w:rPr>
        <w:t>The problem is that</w:t>
      </w:r>
      <w:r w:rsidR="00271F9D">
        <w:rPr>
          <w:rFonts w:ascii="Goudy Old Style" w:hAnsi="Goudy Old Style"/>
        </w:rPr>
        <w:t xml:space="preserve"> these </w:t>
      </w:r>
      <w:r w:rsidR="009D729D">
        <w:rPr>
          <w:rFonts w:ascii="Goudy Old Style" w:hAnsi="Goudy Old Style"/>
        </w:rPr>
        <w:t xml:space="preserve">three </w:t>
      </w:r>
      <w:r w:rsidR="00271F9D">
        <w:rPr>
          <w:rFonts w:ascii="Goudy Old Style" w:hAnsi="Goudy Old Style"/>
        </w:rPr>
        <w:t>approaches</w:t>
      </w:r>
      <w:r w:rsidR="00D773E1" w:rsidRPr="00D20ED5">
        <w:rPr>
          <w:rFonts w:ascii="Goudy Old Style" w:hAnsi="Goudy Old Style"/>
        </w:rPr>
        <w:t xml:space="preserve"> are intellectual, not social. Since God is </w:t>
      </w:r>
      <w:r w:rsidR="00503B21">
        <w:rPr>
          <w:rFonts w:ascii="Goudy Old Style" w:hAnsi="Goudy Old Style"/>
        </w:rPr>
        <w:t xml:space="preserve">fundamentally </w:t>
      </w:r>
      <w:r w:rsidR="00D773E1" w:rsidRPr="00D20ED5">
        <w:rPr>
          <w:rFonts w:ascii="Goudy Old Style" w:hAnsi="Goudy Old Style"/>
        </w:rPr>
        <w:t xml:space="preserve">social, and since we are made in His image, </w:t>
      </w:r>
      <w:r w:rsidR="00271F9D">
        <w:rPr>
          <w:rFonts w:ascii="Goudy Old Style" w:hAnsi="Goudy Old Style"/>
        </w:rPr>
        <w:t xml:space="preserve">we are </w:t>
      </w:r>
      <w:r w:rsidR="00503B21">
        <w:rPr>
          <w:rFonts w:ascii="Goudy Old Style" w:hAnsi="Goudy Old Style"/>
        </w:rPr>
        <w:t xml:space="preserve">fundamentally </w:t>
      </w:r>
      <w:r w:rsidR="009D729D">
        <w:rPr>
          <w:rFonts w:ascii="Goudy Old Style" w:hAnsi="Goudy Old Style"/>
        </w:rPr>
        <w:t>social like Him</w:t>
      </w:r>
      <w:r w:rsidR="00A93D00">
        <w:rPr>
          <w:rFonts w:ascii="Goudy Old Style" w:hAnsi="Goudy Old Style"/>
        </w:rPr>
        <w:t>:</w:t>
      </w:r>
      <w:r w:rsidR="00271F9D">
        <w:rPr>
          <w:rFonts w:ascii="Goudy Old Style" w:hAnsi="Goudy Old Style"/>
        </w:rPr>
        <w:t xml:space="preserve"> we </w:t>
      </w:r>
      <w:r w:rsidR="009D729D">
        <w:rPr>
          <w:rFonts w:ascii="Goudy Old Style" w:hAnsi="Goudy Old Style"/>
        </w:rPr>
        <w:t>are born to know</w:t>
      </w:r>
      <w:r w:rsidR="00B24E22">
        <w:rPr>
          <w:rFonts w:ascii="Goudy Old Style" w:hAnsi="Goudy Old Style"/>
        </w:rPr>
        <w:t xml:space="preserve"> God not through intellectual concepts but t</w:t>
      </w:r>
      <w:r w:rsidR="00271F9D">
        <w:rPr>
          <w:rFonts w:ascii="Goudy Old Style" w:hAnsi="Goudy Old Style"/>
        </w:rPr>
        <w:t xml:space="preserve">hrough a </w:t>
      </w:r>
      <w:r w:rsidR="00B24E22">
        <w:rPr>
          <w:rFonts w:ascii="Goudy Old Style" w:hAnsi="Goudy Old Style"/>
        </w:rPr>
        <w:t>loving</w:t>
      </w:r>
      <w:r w:rsidR="00271F9D">
        <w:rPr>
          <w:rFonts w:ascii="Goudy Old Style" w:hAnsi="Goudy Old Style"/>
        </w:rPr>
        <w:t>, interactive</w:t>
      </w:r>
      <w:r w:rsidR="00A020BA">
        <w:rPr>
          <w:rFonts w:ascii="Goudy Old Style" w:hAnsi="Goudy Old Style"/>
        </w:rPr>
        <w:t>, social</w:t>
      </w:r>
      <w:r w:rsidR="00271F9D">
        <w:rPr>
          <w:rFonts w:ascii="Goudy Old Style" w:hAnsi="Goudy Old Style"/>
        </w:rPr>
        <w:t xml:space="preserve"> relationship. </w:t>
      </w:r>
      <w:r w:rsidR="00D773E1" w:rsidRPr="00D20ED5">
        <w:rPr>
          <w:rFonts w:ascii="Goudy Old Style" w:hAnsi="Goudy Old Style"/>
        </w:rPr>
        <w:t xml:space="preserve">Do </w:t>
      </w:r>
      <w:r w:rsidR="00271F9D">
        <w:rPr>
          <w:rFonts w:ascii="Goudy Old Style" w:hAnsi="Goudy Old Style"/>
        </w:rPr>
        <w:t xml:space="preserve">not get me wrong; </w:t>
      </w:r>
      <w:r w:rsidR="00A020BA">
        <w:rPr>
          <w:rFonts w:ascii="Goudy Old Style" w:hAnsi="Goudy Old Style"/>
        </w:rPr>
        <w:t>human</w:t>
      </w:r>
      <w:r w:rsidR="00271F9D">
        <w:rPr>
          <w:rFonts w:ascii="Goudy Old Style" w:hAnsi="Goudy Old Style"/>
        </w:rPr>
        <w:t xml:space="preserve"> intellect</w:t>
      </w:r>
      <w:r w:rsidR="00D773E1" w:rsidRPr="00D20ED5">
        <w:rPr>
          <w:rFonts w:ascii="Goudy Old Style" w:hAnsi="Goudy Old Style"/>
        </w:rPr>
        <w:t xml:space="preserve"> </w:t>
      </w:r>
      <w:r w:rsidR="00271F9D">
        <w:rPr>
          <w:rFonts w:ascii="Goudy Old Style" w:hAnsi="Goudy Old Style"/>
        </w:rPr>
        <w:t>is</w:t>
      </w:r>
      <w:r w:rsidR="00D773E1" w:rsidRPr="00D20ED5">
        <w:rPr>
          <w:rFonts w:ascii="Goudy Old Style" w:hAnsi="Goudy Old Style"/>
        </w:rPr>
        <w:t xml:space="preserve"> good and God-given. But a merely intellectual discussion about God leads to a merely intell</w:t>
      </w:r>
      <w:r w:rsidR="009D729D">
        <w:rPr>
          <w:rFonts w:ascii="Goudy Old Style" w:hAnsi="Goudy Old Style"/>
        </w:rPr>
        <w:t xml:space="preserve">ectual understanding about God. </w:t>
      </w:r>
      <w:r w:rsidR="00B24E22">
        <w:rPr>
          <w:rFonts w:ascii="Goudy Old Style" w:hAnsi="Goudy Old Style"/>
        </w:rPr>
        <w:t>L</w:t>
      </w:r>
      <w:r w:rsidR="00D773E1" w:rsidRPr="00D20ED5">
        <w:rPr>
          <w:rFonts w:ascii="Goudy Old Style" w:hAnsi="Goudy Old Style"/>
        </w:rPr>
        <w:t>et’s try this differently.</w:t>
      </w:r>
    </w:p>
    <w:p w:rsidR="00D20ED5" w:rsidRPr="00A020BA" w:rsidRDefault="00D773E1" w:rsidP="00A020BA">
      <w:pPr>
        <w:spacing w:line="480" w:lineRule="auto"/>
        <w:contextualSpacing/>
        <w:jc w:val="center"/>
        <w:rPr>
          <w:rFonts w:ascii="Goudy Old Style" w:hAnsi="Goudy Old Style"/>
          <w:b/>
        </w:rPr>
      </w:pPr>
      <w:r w:rsidRPr="00D20ED5">
        <w:rPr>
          <w:rFonts w:ascii="Goudy Old Style" w:hAnsi="Goudy Old Style"/>
          <w:b/>
        </w:rPr>
        <w:t>[</w:t>
      </w:r>
      <w:r w:rsidR="0091180D">
        <w:rPr>
          <w:rFonts w:ascii="Goudy Old Style" w:hAnsi="Goudy Old Style"/>
          <w:b/>
        </w:rPr>
        <w:t>Arrange</w:t>
      </w:r>
      <w:r w:rsidRPr="00D20ED5">
        <w:rPr>
          <w:rFonts w:ascii="Goudy Old Style" w:hAnsi="Goudy Old Style"/>
          <w:b/>
        </w:rPr>
        <w:t xml:space="preserve"> three chairs in the aisle. </w:t>
      </w:r>
      <w:r w:rsidR="00A020BA">
        <w:rPr>
          <w:rFonts w:ascii="Goudy Old Style" w:hAnsi="Goudy Old Style"/>
          <w:b/>
        </w:rPr>
        <w:t xml:space="preserve">Taped on them, from left to right: </w:t>
      </w:r>
      <w:r w:rsidR="004B2782">
        <w:rPr>
          <w:rFonts w:ascii="Goudy Old Style" w:hAnsi="Goudy Old Style"/>
          <w:b/>
        </w:rPr>
        <w:t>“S</w:t>
      </w:r>
      <w:r w:rsidR="00A020BA">
        <w:rPr>
          <w:rFonts w:ascii="Goudy Old Style" w:hAnsi="Goudy Old Style"/>
          <w:b/>
        </w:rPr>
        <w:t xml:space="preserve">,” “F,” and “HS.” </w:t>
      </w:r>
    </w:p>
    <w:p w:rsidR="003F2A0C" w:rsidRPr="00D20ED5" w:rsidRDefault="003F2A0C" w:rsidP="00A020BA">
      <w:pPr>
        <w:spacing w:line="480" w:lineRule="auto"/>
        <w:ind w:firstLine="720"/>
        <w:contextualSpacing/>
        <w:rPr>
          <w:rFonts w:ascii="Goudy Old Style" w:hAnsi="Goudy Old Style"/>
        </w:rPr>
      </w:pPr>
      <w:r w:rsidRPr="00D20ED5">
        <w:rPr>
          <w:rFonts w:ascii="Goudy Old Style" w:hAnsi="Goudy Old Style"/>
        </w:rPr>
        <w:t xml:space="preserve">When we talk about the Holy Trinity—God the Father, God the Son, and God the Holy Spirit, Three Divine Persons Who are One—we tend to think of them </w:t>
      </w:r>
      <w:r w:rsidR="00B24E22">
        <w:rPr>
          <w:rFonts w:ascii="Goudy Old Style" w:hAnsi="Goudy Old Style"/>
        </w:rPr>
        <w:t xml:space="preserve">as </w:t>
      </w:r>
      <w:r w:rsidRPr="00D20ED5">
        <w:rPr>
          <w:rFonts w:ascii="Goudy Old Style" w:hAnsi="Goudy Old Style"/>
        </w:rPr>
        <w:t xml:space="preserve">looking down on us from Heaven on three outward-looking thrones, or chairs. Of course, </w:t>
      </w:r>
      <w:r w:rsidR="00062B1C">
        <w:rPr>
          <w:rFonts w:ascii="Goudy Old Style" w:hAnsi="Goudy Old Style"/>
        </w:rPr>
        <w:t xml:space="preserve">because the Three Persons are One, </w:t>
      </w:r>
      <w:r w:rsidRPr="00D20ED5">
        <w:rPr>
          <w:rFonts w:ascii="Goudy Old Style" w:hAnsi="Goudy Old Style"/>
        </w:rPr>
        <w:t>the chairs have to</w:t>
      </w:r>
      <w:r w:rsidR="00062B1C">
        <w:rPr>
          <w:rFonts w:ascii="Goudy Old Style" w:hAnsi="Goudy Old Style"/>
        </w:rPr>
        <w:t xml:space="preserve"> be really close to each other. And of course, because the Three Persons are equally involved in our lives and in the world, </w:t>
      </w:r>
      <w:r w:rsidRPr="00D20ED5">
        <w:rPr>
          <w:rFonts w:ascii="Goudy Old Style" w:hAnsi="Goudy Old Style"/>
        </w:rPr>
        <w:t>the chairs h</w:t>
      </w:r>
      <w:r w:rsidR="00062B1C">
        <w:rPr>
          <w:rFonts w:ascii="Goudy Old Style" w:hAnsi="Goudy Old Style"/>
        </w:rPr>
        <w:t xml:space="preserve">ave to face the same direction. </w:t>
      </w:r>
      <w:r w:rsidR="00B24E22">
        <w:rPr>
          <w:rFonts w:ascii="Goudy Old Style" w:hAnsi="Goudy Old Style"/>
        </w:rPr>
        <w:t>Let’</w:t>
      </w:r>
      <w:r w:rsidR="002827E7">
        <w:rPr>
          <w:rFonts w:ascii="Goudy Old Style" w:hAnsi="Goudy Old Style"/>
        </w:rPr>
        <w:t xml:space="preserve">s adjust </w:t>
      </w:r>
      <w:r w:rsidR="00B24E22">
        <w:rPr>
          <w:rFonts w:ascii="Goudy Old Style" w:hAnsi="Goudy Old Style"/>
        </w:rPr>
        <w:t>this.</w:t>
      </w:r>
    </w:p>
    <w:p w:rsidR="003F2A0C" w:rsidRPr="00A020BA" w:rsidRDefault="004C0A9A" w:rsidP="00A020BA">
      <w:pPr>
        <w:spacing w:line="480" w:lineRule="auto"/>
        <w:contextualSpacing/>
        <w:jc w:val="center"/>
        <w:rPr>
          <w:rFonts w:ascii="Goudy Old Style" w:hAnsi="Goudy Old Style"/>
          <w:b/>
        </w:rPr>
      </w:pPr>
      <w:r w:rsidRPr="00D20ED5">
        <w:rPr>
          <w:rFonts w:ascii="Goudy Old Style" w:hAnsi="Goudy Old Style"/>
          <w:b/>
        </w:rPr>
        <w:t xml:space="preserve"> </w:t>
      </w:r>
      <w:r w:rsidR="003F2A0C" w:rsidRPr="00D20ED5">
        <w:rPr>
          <w:rFonts w:ascii="Goudy Old Style" w:hAnsi="Goudy Old Style"/>
          <w:b/>
        </w:rPr>
        <w:t>[Move HS from right to middle.]</w:t>
      </w:r>
    </w:p>
    <w:p w:rsidR="003F2A0C" w:rsidRPr="00D20ED5" w:rsidRDefault="003F2A0C" w:rsidP="00A020BA">
      <w:pPr>
        <w:spacing w:line="480" w:lineRule="auto"/>
        <w:ind w:firstLine="720"/>
        <w:contextualSpacing/>
        <w:rPr>
          <w:rFonts w:ascii="Goudy Old Style" w:hAnsi="Goudy Old Style"/>
        </w:rPr>
      </w:pPr>
      <w:r w:rsidRPr="00D20ED5">
        <w:rPr>
          <w:rFonts w:ascii="Goudy Old Style" w:hAnsi="Goudy Old Style"/>
        </w:rPr>
        <w:t xml:space="preserve">First, </w:t>
      </w:r>
      <w:r w:rsidR="00AD632D">
        <w:rPr>
          <w:rFonts w:ascii="Goudy Old Style" w:hAnsi="Goudy Old Style"/>
        </w:rPr>
        <w:t xml:space="preserve">let’s move </w:t>
      </w:r>
      <w:r w:rsidRPr="00D20ED5">
        <w:rPr>
          <w:rFonts w:ascii="Goudy Old Style" w:hAnsi="Goudy Old Style"/>
        </w:rPr>
        <w:t xml:space="preserve">God the Holy </w:t>
      </w:r>
      <w:r w:rsidR="00AD632D">
        <w:rPr>
          <w:rFonts w:ascii="Goudy Old Style" w:hAnsi="Goudy Old Style"/>
        </w:rPr>
        <w:t>Spirit</w:t>
      </w:r>
      <w:r w:rsidR="00271F9D">
        <w:rPr>
          <w:rFonts w:ascii="Goudy Old Style" w:hAnsi="Goudy Old Style"/>
        </w:rPr>
        <w:t xml:space="preserve"> </w:t>
      </w:r>
      <w:r w:rsidRPr="00D20ED5">
        <w:rPr>
          <w:rFonts w:ascii="Goudy Old Style" w:hAnsi="Goudy Old Style"/>
        </w:rPr>
        <w:t xml:space="preserve">between the </w:t>
      </w:r>
      <w:r w:rsidR="00271F9D">
        <w:rPr>
          <w:rFonts w:ascii="Goudy Old Style" w:hAnsi="Goudy Old Style"/>
        </w:rPr>
        <w:t xml:space="preserve">Father and the Son; </w:t>
      </w:r>
      <w:r w:rsidRPr="00D20ED5">
        <w:rPr>
          <w:rFonts w:ascii="Goudy Old Style" w:hAnsi="Goudy Old Style"/>
        </w:rPr>
        <w:t xml:space="preserve">He is </w:t>
      </w:r>
      <w:r w:rsidR="00271F9D">
        <w:rPr>
          <w:rFonts w:ascii="Goudy Old Style" w:hAnsi="Goudy Old Style"/>
        </w:rPr>
        <w:t xml:space="preserve">their relationship of love in the form of a Person. </w:t>
      </w:r>
      <w:r w:rsidR="002019E0">
        <w:rPr>
          <w:rFonts w:ascii="Goudy Old Style" w:hAnsi="Goudy Old Style"/>
        </w:rPr>
        <w:t>In the 5</w:t>
      </w:r>
      <w:r w:rsidR="002019E0" w:rsidRPr="002019E0">
        <w:rPr>
          <w:rFonts w:ascii="Goudy Old Style" w:hAnsi="Goudy Old Style"/>
          <w:vertAlign w:val="superscript"/>
        </w:rPr>
        <w:t>th</w:t>
      </w:r>
      <w:r w:rsidR="002019E0">
        <w:rPr>
          <w:rFonts w:ascii="Goudy Old Style" w:hAnsi="Goudy Old Style"/>
        </w:rPr>
        <w:t xml:space="preserve"> century,</w:t>
      </w:r>
      <w:r w:rsidRPr="00D20ED5">
        <w:rPr>
          <w:rFonts w:ascii="Goudy Old Style" w:hAnsi="Goudy Old Style"/>
        </w:rPr>
        <w:t xml:space="preserve"> St. Augustine taught </w:t>
      </w:r>
      <w:r w:rsidR="002019E0">
        <w:rPr>
          <w:rFonts w:ascii="Goudy Old Style" w:hAnsi="Goudy Old Style"/>
        </w:rPr>
        <w:t>that s</w:t>
      </w:r>
      <w:r w:rsidRPr="00D20ED5">
        <w:rPr>
          <w:rFonts w:ascii="Goudy Old Style" w:hAnsi="Goudy Old Style"/>
        </w:rPr>
        <w:t>ince God is love, and since love requires at least two persons</w:t>
      </w:r>
      <w:r w:rsidR="00062B1C">
        <w:rPr>
          <w:rFonts w:ascii="Goudy Old Style" w:hAnsi="Goudy Old Style"/>
        </w:rPr>
        <w:t xml:space="preserve">—the Lover and the Beloved---God </w:t>
      </w:r>
      <w:proofErr w:type="spellStart"/>
      <w:r w:rsidRPr="00D20ED5">
        <w:rPr>
          <w:rFonts w:ascii="Goudy Old Style" w:hAnsi="Goudy Old Style"/>
        </w:rPr>
        <w:t>the</w:t>
      </w:r>
      <w:proofErr w:type="spellEnd"/>
      <w:r w:rsidRPr="00D20ED5">
        <w:rPr>
          <w:rFonts w:ascii="Goudy Old Style" w:hAnsi="Goudy Old Style"/>
        </w:rPr>
        <w:t xml:space="preserve"> Father is </w:t>
      </w:r>
      <w:r w:rsidR="00EF13F9" w:rsidRPr="00D20ED5">
        <w:rPr>
          <w:rFonts w:ascii="Goudy Old Style" w:hAnsi="Goudy Old Style"/>
        </w:rPr>
        <w:t xml:space="preserve">the Lover, the Source and Giver of all Love Who delights in what He loves; God the Son is the </w:t>
      </w:r>
      <w:r w:rsidR="00EF13F9" w:rsidRPr="00D20ED5">
        <w:rPr>
          <w:rFonts w:ascii="Goudy Old Style" w:hAnsi="Goudy Old Style"/>
        </w:rPr>
        <w:lastRenderedPageBreak/>
        <w:t xml:space="preserve">Beloved, the One in Whom the Father delights, </w:t>
      </w:r>
      <w:r w:rsidR="00AE1952" w:rsidRPr="00D20ED5">
        <w:rPr>
          <w:rFonts w:ascii="Goudy Old Style" w:hAnsi="Goudy Old Style"/>
        </w:rPr>
        <w:t>Who receives</w:t>
      </w:r>
      <w:r w:rsidR="00EF13F9" w:rsidRPr="00D20ED5">
        <w:rPr>
          <w:rFonts w:ascii="Goudy Old Style" w:hAnsi="Goudy Old Style"/>
        </w:rPr>
        <w:t xml:space="preserve"> the Father’s love and </w:t>
      </w:r>
      <w:r w:rsidR="00AE1952" w:rsidRPr="00D20ED5">
        <w:rPr>
          <w:rFonts w:ascii="Goudy Old Style" w:hAnsi="Goudy Old Style"/>
        </w:rPr>
        <w:t>reflect</w:t>
      </w:r>
      <w:r w:rsidR="004C0A9A">
        <w:rPr>
          <w:rFonts w:ascii="Goudy Old Style" w:hAnsi="Goudy Old Style"/>
        </w:rPr>
        <w:t>s</w:t>
      </w:r>
      <w:r w:rsidR="00EF13F9" w:rsidRPr="00D20ED5">
        <w:rPr>
          <w:rFonts w:ascii="Goudy Old Style" w:hAnsi="Goudy Old Style"/>
        </w:rPr>
        <w:t xml:space="preserve"> it in perfect gratitude and joyful obedience; and God the Holy Spirit is the relationship of love between the Father and the Son which is so perfect and total that it is a Person</w:t>
      </w:r>
      <w:r w:rsidR="00A812FA">
        <w:rPr>
          <w:rFonts w:ascii="Goudy Old Style" w:hAnsi="Goudy Old Style"/>
        </w:rPr>
        <w:t xml:space="preserve"> co-</w:t>
      </w:r>
      <w:r w:rsidR="00062B1C">
        <w:rPr>
          <w:rFonts w:ascii="Goudy Old Style" w:hAnsi="Goudy Old Style"/>
        </w:rPr>
        <w:t xml:space="preserve">eternal and co-equal with them. </w:t>
      </w:r>
      <w:r w:rsidR="00A020BA">
        <w:rPr>
          <w:rFonts w:ascii="Goudy Old Style" w:hAnsi="Goudy Old Style"/>
        </w:rPr>
        <w:t>In a manner of speaking</w:t>
      </w:r>
      <w:r w:rsidR="00062B1C">
        <w:rPr>
          <w:rFonts w:ascii="Goudy Old Style" w:hAnsi="Goudy Old Style"/>
        </w:rPr>
        <w:t xml:space="preserve">, </w:t>
      </w:r>
      <w:r w:rsidR="00A812FA">
        <w:rPr>
          <w:rFonts w:ascii="Goudy Old Style" w:hAnsi="Goudy Old Style"/>
        </w:rPr>
        <w:t xml:space="preserve">He has been around as long as they </w:t>
      </w:r>
      <w:r w:rsidR="00A020BA">
        <w:rPr>
          <w:rFonts w:ascii="Goudy Old Style" w:hAnsi="Goudy Old Style"/>
        </w:rPr>
        <w:t>and</w:t>
      </w:r>
      <w:r w:rsidR="00A812FA">
        <w:rPr>
          <w:rFonts w:ascii="Goudy Old Style" w:hAnsi="Goudy Old Style"/>
        </w:rPr>
        <w:t xml:space="preserve"> He </w:t>
      </w:r>
      <w:proofErr w:type="gramStart"/>
      <w:r w:rsidR="00A812FA">
        <w:rPr>
          <w:rFonts w:ascii="Goudy Old Style" w:hAnsi="Goudy Old Style"/>
        </w:rPr>
        <w:t>shares</w:t>
      </w:r>
      <w:proofErr w:type="gramEnd"/>
      <w:r w:rsidR="00A812FA">
        <w:rPr>
          <w:rFonts w:ascii="Goudy Old Style" w:hAnsi="Goudy Old Style"/>
        </w:rPr>
        <w:t xml:space="preserve"> their glory, authority, wisdom, power, and joy. </w:t>
      </w:r>
      <w:r w:rsidR="00EF13F9" w:rsidRPr="00D20ED5">
        <w:rPr>
          <w:rFonts w:ascii="Goudy Old Style" w:hAnsi="Goudy Old Style"/>
        </w:rPr>
        <w:t xml:space="preserve">That’s why God the Holy Spirit’s chair </w:t>
      </w:r>
      <w:r w:rsidR="009C1D47" w:rsidRPr="00D20ED5">
        <w:rPr>
          <w:rFonts w:ascii="Goudy Old Style" w:hAnsi="Goudy Old Style"/>
        </w:rPr>
        <w:t>is</w:t>
      </w:r>
      <w:r w:rsidR="00EF13F9" w:rsidRPr="00D20ED5">
        <w:rPr>
          <w:rFonts w:ascii="Goudy Old Style" w:hAnsi="Goudy Old Style"/>
        </w:rPr>
        <w:t xml:space="preserve"> betw</w:t>
      </w:r>
      <w:r w:rsidR="00B24E22">
        <w:rPr>
          <w:rFonts w:ascii="Goudy Old Style" w:hAnsi="Goudy Old Style"/>
        </w:rPr>
        <w:t xml:space="preserve">een the Father and the Son. Now, </w:t>
      </w:r>
      <w:r w:rsidR="00EF13F9" w:rsidRPr="00D20ED5">
        <w:rPr>
          <w:rFonts w:ascii="Goudy Old Style" w:hAnsi="Goudy Old Style"/>
        </w:rPr>
        <w:t>one more adjustment.</w:t>
      </w:r>
    </w:p>
    <w:p w:rsidR="00EF13F9" w:rsidRPr="00D20ED5" w:rsidRDefault="00A020BA" w:rsidP="00A020BA">
      <w:pPr>
        <w:spacing w:line="480" w:lineRule="auto"/>
        <w:contextualSpacing/>
        <w:jc w:val="center"/>
        <w:rPr>
          <w:rFonts w:ascii="Goudy Old Style" w:hAnsi="Goudy Old Style"/>
          <w:b/>
        </w:rPr>
      </w:pPr>
      <w:r w:rsidRPr="00D20ED5">
        <w:rPr>
          <w:rFonts w:ascii="Goudy Old Style" w:hAnsi="Goudy Old Style"/>
          <w:b/>
        </w:rPr>
        <w:t xml:space="preserve"> </w:t>
      </w:r>
      <w:r w:rsidR="00EF13F9" w:rsidRPr="00D20ED5">
        <w:rPr>
          <w:rFonts w:ascii="Goudy Old Style" w:hAnsi="Goudy Old Style"/>
          <w:b/>
        </w:rPr>
        <w:t xml:space="preserve">[Turn F and S </w:t>
      </w:r>
      <w:r w:rsidR="00B24E22">
        <w:rPr>
          <w:rFonts w:ascii="Goudy Old Style" w:hAnsi="Goudy Old Style"/>
          <w:b/>
        </w:rPr>
        <w:t>to face each other.]</w:t>
      </w:r>
    </w:p>
    <w:p w:rsidR="00AD632D" w:rsidRDefault="00EF13F9" w:rsidP="00A020BA">
      <w:pPr>
        <w:spacing w:line="480" w:lineRule="auto"/>
        <w:ind w:firstLine="720"/>
        <w:contextualSpacing/>
        <w:rPr>
          <w:rFonts w:ascii="Goudy Old Style" w:hAnsi="Goudy Old Style"/>
        </w:rPr>
      </w:pPr>
      <w:r w:rsidRPr="00D20ED5">
        <w:rPr>
          <w:rFonts w:ascii="Goudy Old Style" w:hAnsi="Goudy Old Style"/>
        </w:rPr>
        <w:t xml:space="preserve">Because they are One in Love, the Father and the Son face </w:t>
      </w:r>
      <w:r w:rsidR="002827E7">
        <w:rPr>
          <w:rFonts w:ascii="Goudy Old Style" w:hAnsi="Goudy Old Style"/>
        </w:rPr>
        <w:t>one</w:t>
      </w:r>
      <w:r w:rsidRPr="00D20ED5">
        <w:rPr>
          <w:rFonts w:ascii="Goudy Old Style" w:hAnsi="Goudy Old Style"/>
        </w:rPr>
        <w:t xml:space="preserve"> </w:t>
      </w:r>
      <w:r w:rsidR="002827E7">
        <w:rPr>
          <w:rFonts w:ascii="Goudy Old Style" w:hAnsi="Goudy Old Style"/>
        </w:rPr>
        <w:t>an</w:t>
      </w:r>
      <w:r w:rsidRPr="00D20ED5">
        <w:rPr>
          <w:rFonts w:ascii="Goudy Old Style" w:hAnsi="Goudy Old Style"/>
        </w:rPr>
        <w:t>other.</w:t>
      </w:r>
      <w:r w:rsidR="00B24E22">
        <w:rPr>
          <w:rFonts w:ascii="Goudy Old Style" w:hAnsi="Goudy Old Style"/>
        </w:rPr>
        <w:t xml:space="preserve"> </w:t>
      </w:r>
      <w:r w:rsidR="00A93D00">
        <w:rPr>
          <w:rFonts w:ascii="Goudy Old Style" w:hAnsi="Goudy Old Style"/>
        </w:rPr>
        <w:t xml:space="preserve">Even before </w:t>
      </w:r>
      <w:r w:rsidR="00062B1C">
        <w:rPr>
          <w:rFonts w:ascii="Goudy Old Style" w:hAnsi="Goudy Old Style"/>
        </w:rPr>
        <w:t xml:space="preserve">Time, which God created, </w:t>
      </w:r>
      <w:r w:rsidRPr="00D20ED5">
        <w:rPr>
          <w:rFonts w:ascii="Goudy Old Style" w:hAnsi="Goudy Old Style"/>
        </w:rPr>
        <w:t>the Father a</w:t>
      </w:r>
      <w:r w:rsidR="009C1D47" w:rsidRPr="00D20ED5">
        <w:rPr>
          <w:rFonts w:ascii="Goudy Old Style" w:hAnsi="Goudy Old Style"/>
        </w:rPr>
        <w:t xml:space="preserve">nd the Son beheld and delighted in each </w:t>
      </w:r>
      <w:r w:rsidR="002019E0">
        <w:rPr>
          <w:rFonts w:ascii="Goudy Old Style" w:hAnsi="Goudy Old Style"/>
        </w:rPr>
        <w:t xml:space="preserve">other; </w:t>
      </w:r>
      <w:r w:rsidR="009C1D47" w:rsidRPr="00D20ED5">
        <w:rPr>
          <w:rFonts w:ascii="Goudy Old Style" w:hAnsi="Goudy Old Style"/>
        </w:rPr>
        <w:t xml:space="preserve">they infinitely </w:t>
      </w:r>
      <w:r w:rsidRPr="00D20ED5">
        <w:rPr>
          <w:rFonts w:ascii="Goudy Old Style" w:hAnsi="Goudy Old Style"/>
        </w:rPr>
        <w:t>enjoy</w:t>
      </w:r>
      <w:r w:rsidR="009C1D47" w:rsidRPr="00D20ED5">
        <w:rPr>
          <w:rFonts w:ascii="Goudy Old Style" w:hAnsi="Goudy Old Style"/>
        </w:rPr>
        <w:t xml:space="preserve"> the</w:t>
      </w:r>
      <w:r w:rsidR="00A93D00">
        <w:rPr>
          <w:rFonts w:ascii="Goudy Old Style" w:hAnsi="Goudy Old Style"/>
        </w:rPr>
        <w:t>ir</w:t>
      </w:r>
      <w:r w:rsidR="009C1D47" w:rsidRPr="00D20ED5">
        <w:rPr>
          <w:rFonts w:ascii="Goudy Old Style" w:hAnsi="Goudy Old Style"/>
        </w:rPr>
        <w:t xml:space="preserve"> exchange</w:t>
      </w:r>
      <w:r w:rsidR="00AE1952" w:rsidRPr="00D20ED5">
        <w:rPr>
          <w:rFonts w:ascii="Goudy Old Style" w:hAnsi="Goudy Old Style"/>
        </w:rPr>
        <w:t xml:space="preserve"> of love in the Holy Spirit.</w:t>
      </w:r>
      <w:r w:rsidRPr="00D20ED5">
        <w:rPr>
          <w:rFonts w:ascii="Goudy Old Style" w:hAnsi="Goudy Old Style"/>
        </w:rPr>
        <w:t xml:space="preserve"> </w:t>
      </w:r>
      <w:r w:rsidR="00A93D00">
        <w:rPr>
          <w:rFonts w:ascii="Goudy Old Style" w:hAnsi="Goudy Old Style"/>
        </w:rPr>
        <w:t>This</w:t>
      </w:r>
      <w:r w:rsidR="009C1D47" w:rsidRPr="00D20ED5">
        <w:rPr>
          <w:rFonts w:ascii="Goudy Old Style" w:hAnsi="Goudy Old Style"/>
        </w:rPr>
        <w:t xml:space="preserve"> </w:t>
      </w:r>
      <w:r w:rsidR="00AE1952" w:rsidRPr="00D20ED5">
        <w:rPr>
          <w:rFonts w:ascii="Goudy Old Style" w:hAnsi="Goudy Old Style"/>
        </w:rPr>
        <w:t>mutual love is to</w:t>
      </w:r>
      <w:r w:rsidR="00A93D00">
        <w:rPr>
          <w:rFonts w:ascii="Goudy Old Style" w:hAnsi="Goudy Old Style"/>
        </w:rPr>
        <w:t xml:space="preserve">tal, complete, and ever active; it is above all height and beneath all depth; </w:t>
      </w:r>
      <w:r w:rsidR="00AE1952" w:rsidRPr="00D20ED5">
        <w:rPr>
          <w:rFonts w:ascii="Goudy Old Style" w:hAnsi="Goudy Old Style"/>
        </w:rPr>
        <w:t xml:space="preserve">it has no beginning and will </w:t>
      </w:r>
      <w:r w:rsidR="00A93D00">
        <w:rPr>
          <w:rFonts w:ascii="Goudy Old Style" w:hAnsi="Goudy Old Style"/>
        </w:rPr>
        <w:t>never end. T</w:t>
      </w:r>
      <w:r w:rsidR="00AE1952" w:rsidRPr="00D20ED5">
        <w:rPr>
          <w:rFonts w:ascii="Goudy Old Style" w:hAnsi="Goudy Old Style"/>
        </w:rPr>
        <w:t>heir relationship</w:t>
      </w:r>
      <w:r w:rsidR="00A93D00">
        <w:rPr>
          <w:rFonts w:ascii="Goudy Old Style" w:hAnsi="Goudy Old Style"/>
        </w:rPr>
        <w:t xml:space="preserve"> of love</w:t>
      </w:r>
      <w:r w:rsidR="00AE1952" w:rsidRPr="00D20ED5">
        <w:rPr>
          <w:rFonts w:ascii="Goudy Old Style" w:hAnsi="Goudy Old Style"/>
        </w:rPr>
        <w:t xml:space="preserve"> is so clear and </w:t>
      </w:r>
      <w:r w:rsidR="00A93D00">
        <w:rPr>
          <w:rFonts w:ascii="Goudy Old Style" w:hAnsi="Goudy Old Style"/>
        </w:rPr>
        <w:t xml:space="preserve">so </w:t>
      </w:r>
      <w:r w:rsidR="00AE1952" w:rsidRPr="00D20ED5">
        <w:rPr>
          <w:rFonts w:ascii="Goudy Old Style" w:hAnsi="Goudy Old Style"/>
        </w:rPr>
        <w:t xml:space="preserve">perfect that it would be an insult to call </w:t>
      </w:r>
      <w:r w:rsidR="002019E0">
        <w:rPr>
          <w:rFonts w:ascii="Goudy Old Style" w:hAnsi="Goudy Old Style"/>
        </w:rPr>
        <w:t>that union</w:t>
      </w:r>
      <w:r w:rsidR="00AE1952" w:rsidRPr="00D20ED5">
        <w:rPr>
          <w:rFonts w:ascii="Goudy Old Style" w:hAnsi="Goudy Old Style"/>
        </w:rPr>
        <w:t xml:space="preserve"> </w:t>
      </w:r>
      <w:r w:rsidR="002019E0">
        <w:rPr>
          <w:rFonts w:ascii="Goudy Old Style" w:hAnsi="Goudy Old Style"/>
        </w:rPr>
        <w:t xml:space="preserve">anything but One. We tend to think that the </w:t>
      </w:r>
      <w:r w:rsidR="00A93D00">
        <w:rPr>
          <w:rFonts w:ascii="Goudy Old Style" w:hAnsi="Goudy Old Style"/>
        </w:rPr>
        <w:t>most important</w:t>
      </w:r>
      <w:r w:rsidR="002019E0">
        <w:rPr>
          <w:rFonts w:ascii="Goudy Old Style" w:hAnsi="Goudy Old Style"/>
        </w:rPr>
        <w:t xml:space="preserve"> relationship in the universe is between God and </w:t>
      </w:r>
      <w:r w:rsidR="00A93D00">
        <w:rPr>
          <w:rFonts w:ascii="Goudy Old Style" w:hAnsi="Goudy Old Style"/>
        </w:rPr>
        <w:t>us</w:t>
      </w:r>
      <w:r w:rsidR="002019E0">
        <w:rPr>
          <w:rFonts w:ascii="Goudy Old Style" w:hAnsi="Goudy Old Style"/>
        </w:rPr>
        <w:t xml:space="preserve">; in fact, the </w:t>
      </w:r>
      <w:r w:rsidR="00A93D00">
        <w:rPr>
          <w:rFonts w:ascii="Goudy Old Style" w:hAnsi="Goudy Old Style"/>
        </w:rPr>
        <w:t>most important</w:t>
      </w:r>
      <w:r w:rsidR="002019E0">
        <w:rPr>
          <w:rFonts w:ascii="Goudy Old Style" w:hAnsi="Goudy Old Style"/>
        </w:rPr>
        <w:t xml:space="preserve"> relationship in the universe and in eternity is between the Father, the Son, and the Hol</w:t>
      </w:r>
      <w:r w:rsidR="00A93D00">
        <w:rPr>
          <w:rFonts w:ascii="Goudy Old Style" w:hAnsi="Goudy Old Style"/>
        </w:rPr>
        <w:t>y Spirit. It was only out of the sheer exuberance of that love that God decided to create us</w:t>
      </w:r>
      <w:r w:rsidR="00AD632D">
        <w:rPr>
          <w:rFonts w:ascii="Goudy Old Style" w:hAnsi="Goudy Old Style"/>
        </w:rPr>
        <w:t xml:space="preserve">—creatures of </w:t>
      </w:r>
      <w:r w:rsidR="00062B1C">
        <w:rPr>
          <w:rFonts w:ascii="Goudy Old Style" w:hAnsi="Goudy Old Style"/>
        </w:rPr>
        <w:t xml:space="preserve">dust who would one day be capable of and competent in </w:t>
      </w:r>
      <w:r w:rsidR="005C312F">
        <w:rPr>
          <w:rFonts w:ascii="Goudy Old Style" w:hAnsi="Goudy Old Style"/>
        </w:rPr>
        <w:t>loving</w:t>
      </w:r>
      <w:r w:rsidR="00062B1C">
        <w:rPr>
          <w:rFonts w:ascii="Goudy Old Style" w:hAnsi="Goudy Old Style"/>
        </w:rPr>
        <w:t xml:space="preserve"> like God. </w:t>
      </w:r>
      <w:r w:rsidR="00AD632D">
        <w:rPr>
          <w:rFonts w:ascii="Goudy Old Style" w:hAnsi="Goudy Old Style"/>
        </w:rPr>
        <w:t xml:space="preserve"> </w:t>
      </w:r>
      <w:r w:rsidR="00B24E22">
        <w:rPr>
          <w:rFonts w:ascii="Goudy Old Style" w:hAnsi="Goudy Old Style"/>
        </w:rPr>
        <w:t xml:space="preserve">That exuberant love created us. That exuberant love become one of us in the Person of Jesus to mend the relationship </w:t>
      </w:r>
      <w:r w:rsidR="00062B1C">
        <w:rPr>
          <w:rFonts w:ascii="Goudy Old Style" w:hAnsi="Goudy Old Style"/>
        </w:rPr>
        <w:t xml:space="preserve">between God and us, the relationship </w:t>
      </w:r>
      <w:r w:rsidR="00B24E22">
        <w:rPr>
          <w:rFonts w:ascii="Goudy Old Style" w:hAnsi="Goudy Old Style"/>
        </w:rPr>
        <w:t xml:space="preserve">we broke by </w:t>
      </w:r>
      <w:r w:rsidR="00062B1C">
        <w:rPr>
          <w:rFonts w:ascii="Goudy Old Style" w:hAnsi="Goudy Old Style"/>
        </w:rPr>
        <w:t xml:space="preserve">constantly </w:t>
      </w:r>
      <w:r w:rsidR="00B24E22">
        <w:rPr>
          <w:rFonts w:ascii="Goudy Old Style" w:hAnsi="Goudy Old Style"/>
        </w:rPr>
        <w:t xml:space="preserve">choosing self-centeredness. That exuberant love, after Jesus lived, died, rose again, and ascended into Heaven, descended within and among us to unite us with God in a bond more intimate that marriage and to adopt us as His beloved children, sharing </w:t>
      </w:r>
      <w:r w:rsidR="00A812FA">
        <w:rPr>
          <w:rFonts w:ascii="Goudy Old Style" w:hAnsi="Goudy Old Style"/>
        </w:rPr>
        <w:t>His</w:t>
      </w:r>
      <w:r w:rsidR="00B24E22">
        <w:rPr>
          <w:rFonts w:ascii="Goudy Old Style" w:hAnsi="Goudy Old Style"/>
        </w:rPr>
        <w:t xml:space="preserve"> </w:t>
      </w:r>
      <w:r w:rsidR="00A812FA">
        <w:rPr>
          <w:rFonts w:ascii="Goudy Old Style" w:hAnsi="Goudy Old Style"/>
        </w:rPr>
        <w:t xml:space="preserve">glory, authority, wisdom, power, </w:t>
      </w:r>
      <w:r w:rsidR="00A812FA">
        <w:rPr>
          <w:rFonts w:ascii="Goudy Old Style" w:hAnsi="Goudy Old Style"/>
        </w:rPr>
        <w:lastRenderedPageBreak/>
        <w:t>and joy</w:t>
      </w:r>
      <w:r w:rsidR="00B24E22">
        <w:rPr>
          <w:rFonts w:ascii="Goudy Old Style" w:hAnsi="Goudy Old Style"/>
        </w:rPr>
        <w:t xml:space="preserve">. </w:t>
      </w:r>
      <w:r w:rsidR="00205C64">
        <w:rPr>
          <w:rFonts w:ascii="Goudy Old Style" w:hAnsi="Goudy Old Style"/>
        </w:rPr>
        <w:t xml:space="preserve">In the Father, the Son, and the Holy Spirit, </w:t>
      </w:r>
      <w:r w:rsidR="00AD632D">
        <w:rPr>
          <w:rFonts w:ascii="Goudy Old Style" w:hAnsi="Goudy Old Style"/>
        </w:rPr>
        <w:t xml:space="preserve">God is </w:t>
      </w:r>
      <w:r w:rsidR="00B24E22">
        <w:rPr>
          <w:rFonts w:ascii="Goudy Old Style" w:hAnsi="Goudy Old Style"/>
        </w:rPr>
        <w:t xml:space="preserve">fundamentally </w:t>
      </w:r>
      <w:r w:rsidR="00AD632D">
        <w:rPr>
          <w:rFonts w:ascii="Goudy Old Style" w:hAnsi="Goudy Old Style"/>
        </w:rPr>
        <w:t xml:space="preserve">social. We, who are made in His likeness, are </w:t>
      </w:r>
      <w:r w:rsidR="00B24E22">
        <w:rPr>
          <w:rFonts w:ascii="Goudy Old Style" w:hAnsi="Goudy Old Style"/>
        </w:rPr>
        <w:t xml:space="preserve">fundamentally </w:t>
      </w:r>
      <w:r w:rsidR="00AD632D">
        <w:rPr>
          <w:rFonts w:ascii="Goudy Old Style" w:hAnsi="Goudy Old Style"/>
        </w:rPr>
        <w:t>social like Him.</w:t>
      </w:r>
    </w:p>
    <w:p w:rsidR="00D20ED5" w:rsidRDefault="00CC1044" w:rsidP="006914B2">
      <w:pPr>
        <w:spacing w:line="480" w:lineRule="auto"/>
        <w:contextualSpacing/>
        <w:rPr>
          <w:rFonts w:ascii="Goudy Old Style" w:hAnsi="Goudy Old Style"/>
        </w:rPr>
      </w:pPr>
      <w:r>
        <w:rPr>
          <w:rFonts w:ascii="Goudy Old Style" w:hAnsi="Goudy Old Style"/>
        </w:rPr>
        <w:tab/>
        <w:t xml:space="preserve">In His farewell address on the night before He died, Jesus </w:t>
      </w:r>
      <w:r w:rsidR="006914B2">
        <w:rPr>
          <w:rFonts w:ascii="Goudy Old Style" w:hAnsi="Goudy Old Style"/>
        </w:rPr>
        <w:t>told His disciples</w:t>
      </w:r>
      <w:r>
        <w:rPr>
          <w:rFonts w:ascii="Goudy Old Style" w:hAnsi="Goudy Old Style"/>
        </w:rPr>
        <w:t xml:space="preserve">, “If you know me, you will know my Father also (John 14:7).” He </w:t>
      </w:r>
      <w:r w:rsidR="006914B2">
        <w:rPr>
          <w:rFonts w:ascii="Goudy Old Style" w:hAnsi="Goudy Old Style"/>
        </w:rPr>
        <w:t>told them</w:t>
      </w:r>
      <w:r>
        <w:rPr>
          <w:rFonts w:ascii="Goudy Old Style" w:hAnsi="Goudy Old Style"/>
        </w:rPr>
        <w:t xml:space="preserve">, “Whoever has seen me has seen the Father (John 14:9).” </w:t>
      </w:r>
      <w:r w:rsidR="005C312F">
        <w:rPr>
          <w:rFonts w:ascii="Goudy Old Style" w:hAnsi="Goudy Old Style"/>
        </w:rPr>
        <w:t>And He told them, “Those who love me will keep my word, and my Father will love them, and we will come to them and make our home with them (John 14:23).”</w:t>
      </w:r>
      <w:r w:rsidR="006914B2">
        <w:rPr>
          <w:rFonts w:ascii="Goudy Old Style" w:hAnsi="Goudy Old Style"/>
        </w:rPr>
        <w:t xml:space="preserve">Then He prayed to His Father and said, “As you, Father, are in me and I am in you, may they also be in us […] The glory that you have given me I have given them, so that they may be one, as we are one: I in them and you in me, that they may become completely one (John 17:21-23).” </w:t>
      </w:r>
      <w:r w:rsidR="00A47D91">
        <w:rPr>
          <w:rFonts w:ascii="Goudy Old Style" w:hAnsi="Goudy Old Style"/>
        </w:rPr>
        <w:t xml:space="preserve">Jesus, the Son of God, embraces us so dearly that we are One. The Father embraces the Son so dearly that they are One. Therefore, </w:t>
      </w:r>
      <w:r w:rsidR="00A812FA">
        <w:rPr>
          <w:rFonts w:ascii="Goudy Old Style" w:hAnsi="Goudy Old Style"/>
        </w:rPr>
        <w:t xml:space="preserve">in Christ, we share the eternally loving embrace between the Father, the Son, the Holy Spirit, </w:t>
      </w:r>
      <w:proofErr w:type="gramStart"/>
      <w:r w:rsidR="00A812FA">
        <w:rPr>
          <w:rFonts w:ascii="Goudy Old Style" w:hAnsi="Goudy Old Style"/>
        </w:rPr>
        <w:t>Who</w:t>
      </w:r>
      <w:proofErr w:type="gramEnd"/>
      <w:r w:rsidR="00A812FA">
        <w:rPr>
          <w:rFonts w:ascii="Goudy Old Style" w:hAnsi="Goudy Old Style"/>
        </w:rPr>
        <w:t xml:space="preserve"> are One in love.</w:t>
      </w:r>
      <w:r w:rsidR="00062B1C">
        <w:rPr>
          <w:rFonts w:ascii="Goudy Old Style" w:hAnsi="Goudy Old Style"/>
        </w:rPr>
        <w:t xml:space="preserve"> </w:t>
      </w:r>
      <w:r w:rsidR="00A47D91">
        <w:rPr>
          <w:rFonts w:ascii="Goudy Old Style" w:hAnsi="Goudy Old Style"/>
        </w:rPr>
        <w:t xml:space="preserve">Love is the origin of our being. Love is our reason for living. Love is our destiny in God the Holy Trinity with all of the saints who have ever lived and who have been made One in Him </w:t>
      </w:r>
      <w:r w:rsidR="00A812FA">
        <w:rPr>
          <w:rFonts w:ascii="Goudy Old Style" w:hAnsi="Goudy Old Style"/>
        </w:rPr>
        <w:t xml:space="preserve">in Christ </w:t>
      </w:r>
      <w:r w:rsidR="00A47D91">
        <w:rPr>
          <w:rFonts w:ascii="Goudy Old Style" w:hAnsi="Goudy Old Style"/>
        </w:rPr>
        <w:t xml:space="preserve">with us. </w:t>
      </w:r>
    </w:p>
    <w:p w:rsidR="004E71FD" w:rsidRDefault="00A47D91" w:rsidP="00AD632D">
      <w:pPr>
        <w:spacing w:line="480" w:lineRule="auto"/>
        <w:contextualSpacing/>
        <w:rPr>
          <w:rFonts w:ascii="Goudy Old Style" w:hAnsi="Goudy Old Style"/>
        </w:rPr>
      </w:pPr>
      <w:r>
        <w:rPr>
          <w:rFonts w:ascii="Goudy Old Style" w:hAnsi="Goudy Old Style"/>
        </w:rPr>
        <w:tab/>
        <w:t>The Holy Trinity, th</w:t>
      </w:r>
      <w:r w:rsidR="00205C64">
        <w:rPr>
          <w:rFonts w:ascii="Goudy Old Style" w:hAnsi="Goudy Old Style"/>
        </w:rPr>
        <w:t xml:space="preserve">erefore, is not a dry doctrine, an abstract concept, or a </w:t>
      </w:r>
      <w:r>
        <w:rPr>
          <w:rFonts w:ascii="Goudy Old Style" w:hAnsi="Goudy Old Style"/>
        </w:rPr>
        <w:t xml:space="preserve">clever analogy. God the Holy Trinity is a perfect society of love </w:t>
      </w:r>
      <w:r w:rsidR="004E71FD">
        <w:rPr>
          <w:rFonts w:ascii="Goudy Old Style" w:hAnsi="Goudy Old Style"/>
        </w:rPr>
        <w:t xml:space="preserve">in Whom we live, and move, and have our being. We come to Church, this social environment that spans and connects Heaven and Earth, so that for one hour of one day in one week we can get out of our heads, </w:t>
      </w:r>
      <w:r w:rsidR="005C312F">
        <w:rPr>
          <w:rFonts w:ascii="Goudy Old Style" w:hAnsi="Goudy Old Style"/>
        </w:rPr>
        <w:t xml:space="preserve">get </w:t>
      </w:r>
      <w:r w:rsidR="004E71FD">
        <w:rPr>
          <w:rFonts w:ascii="Goudy Old Style" w:hAnsi="Goudy Old Style"/>
        </w:rPr>
        <w:t xml:space="preserve">over ourselves, </w:t>
      </w:r>
      <w:r w:rsidR="005C312F">
        <w:rPr>
          <w:rFonts w:ascii="Goudy Old Style" w:hAnsi="Goudy Old Style"/>
        </w:rPr>
        <w:t xml:space="preserve">get </w:t>
      </w:r>
      <w:r w:rsidR="004E71FD">
        <w:rPr>
          <w:rFonts w:ascii="Goudy Old Style" w:hAnsi="Goudy Old Style"/>
        </w:rPr>
        <w:t xml:space="preserve">off of our high-horses, and </w:t>
      </w:r>
      <w:r w:rsidR="005C312F">
        <w:rPr>
          <w:rFonts w:ascii="Goudy Old Style" w:hAnsi="Goudy Old Style"/>
        </w:rPr>
        <w:t xml:space="preserve">get </w:t>
      </w:r>
      <w:r w:rsidR="004E71FD">
        <w:rPr>
          <w:rFonts w:ascii="Goudy Old Style" w:hAnsi="Goudy Old Style"/>
        </w:rPr>
        <w:t>away from flat screens, fake news, false fears</w:t>
      </w:r>
      <w:r w:rsidR="005C312F">
        <w:rPr>
          <w:rFonts w:ascii="Goudy Old Style" w:hAnsi="Goudy Old Style"/>
        </w:rPr>
        <w:t xml:space="preserve"> that afflict us</w:t>
      </w:r>
      <w:r w:rsidR="004E71FD">
        <w:rPr>
          <w:rFonts w:ascii="Goudy Old Style" w:hAnsi="Goudy Old Style"/>
        </w:rPr>
        <w:t xml:space="preserve"> and find again our place in the society of Love into which God has pl</w:t>
      </w:r>
      <w:r w:rsidR="005C312F">
        <w:rPr>
          <w:rFonts w:ascii="Goudy Old Style" w:hAnsi="Goudy Old Style"/>
        </w:rPr>
        <w:t xml:space="preserve">aced us in which </w:t>
      </w:r>
      <w:r w:rsidR="00205C64">
        <w:rPr>
          <w:rFonts w:ascii="Goudy Old Style" w:hAnsi="Goudy Old Style"/>
        </w:rPr>
        <w:t>He shapes</w:t>
      </w:r>
      <w:r w:rsidR="005C312F">
        <w:rPr>
          <w:rFonts w:ascii="Goudy Old Style" w:hAnsi="Goudy Old Style"/>
        </w:rPr>
        <w:t xml:space="preserve"> and mo</w:t>
      </w:r>
      <w:r w:rsidR="00062B1C">
        <w:rPr>
          <w:rFonts w:ascii="Goudy Old Style" w:hAnsi="Goudy Old Style"/>
        </w:rPr>
        <w:t>lds</w:t>
      </w:r>
      <w:r w:rsidR="00205C64">
        <w:rPr>
          <w:rFonts w:ascii="Goudy Old Style" w:hAnsi="Goudy Old Style"/>
        </w:rPr>
        <w:t xml:space="preserve"> us more and more </w:t>
      </w:r>
      <w:r w:rsidR="005C312F">
        <w:rPr>
          <w:rFonts w:ascii="Goudy Old Style" w:hAnsi="Goudy Old Style"/>
        </w:rPr>
        <w:t xml:space="preserve">into His likeness, resembling the One who always loves all. </w:t>
      </w:r>
      <w:bookmarkStart w:id="0" w:name="_GoBack"/>
      <w:bookmarkEnd w:id="0"/>
    </w:p>
    <w:p w:rsidR="00205C64" w:rsidRPr="00D20ED5" w:rsidRDefault="004E71FD" w:rsidP="00205C64">
      <w:pPr>
        <w:spacing w:line="480" w:lineRule="auto"/>
        <w:ind w:firstLine="720"/>
        <w:contextualSpacing/>
        <w:rPr>
          <w:rFonts w:ascii="Goudy Old Style" w:hAnsi="Goudy Old Style"/>
        </w:rPr>
      </w:pPr>
      <w:r>
        <w:rPr>
          <w:rFonts w:ascii="Goudy Old Style" w:hAnsi="Goudy Old Style"/>
        </w:rPr>
        <w:lastRenderedPageBreak/>
        <w:t xml:space="preserve">The </w:t>
      </w:r>
      <w:r w:rsidR="00A47D91">
        <w:rPr>
          <w:rFonts w:ascii="Goudy Old Style" w:hAnsi="Goudy Old Style"/>
        </w:rPr>
        <w:t xml:space="preserve">God who is Love made us for His </w:t>
      </w:r>
      <w:r w:rsidR="00A812FA">
        <w:rPr>
          <w:rFonts w:ascii="Goudy Old Style" w:hAnsi="Goudy Old Style"/>
        </w:rPr>
        <w:t>sheer</w:t>
      </w:r>
      <w:r w:rsidR="00A47D91">
        <w:rPr>
          <w:rFonts w:ascii="Goudy Old Style" w:hAnsi="Goudy Old Style"/>
        </w:rPr>
        <w:t xml:space="preserve"> delight. </w:t>
      </w:r>
      <w:r>
        <w:rPr>
          <w:rFonts w:ascii="Goudy Old Style" w:hAnsi="Goudy Old Style"/>
        </w:rPr>
        <w:t xml:space="preserve">The </w:t>
      </w:r>
      <w:r w:rsidR="00A47D91">
        <w:rPr>
          <w:rFonts w:ascii="Goudy Old Style" w:hAnsi="Goudy Old Style"/>
        </w:rPr>
        <w:t>God who is Love saved us</w:t>
      </w:r>
      <w:r w:rsidR="004E4F5B">
        <w:rPr>
          <w:rFonts w:ascii="Goudy Old Style" w:hAnsi="Goudy Old Style"/>
        </w:rPr>
        <w:t xml:space="preserve"> because that’s what Love does for its beloved. </w:t>
      </w:r>
      <w:r>
        <w:rPr>
          <w:rFonts w:ascii="Goudy Old Style" w:hAnsi="Goudy Old Style"/>
        </w:rPr>
        <w:t xml:space="preserve">The </w:t>
      </w:r>
      <w:r w:rsidR="004E4F5B">
        <w:rPr>
          <w:rFonts w:ascii="Goudy Old Style" w:hAnsi="Goudy Old Style"/>
        </w:rPr>
        <w:t>God who is Love entered into u</w:t>
      </w:r>
      <w:r w:rsidR="00A812FA">
        <w:rPr>
          <w:rFonts w:ascii="Goudy Old Style" w:hAnsi="Goudy Old Style"/>
        </w:rPr>
        <w:t xml:space="preserve">s and moves within and among us: </w:t>
      </w:r>
      <w:r w:rsidR="004E4F5B">
        <w:rPr>
          <w:rFonts w:ascii="Goudy Old Style" w:hAnsi="Goudy Old Style"/>
        </w:rPr>
        <w:t>He is in us as we are in Him.</w:t>
      </w:r>
      <w:r>
        <w:rPr>
          <w:rFonts w:ascii="Goudy Old Style" w:hAnsi="Goudy Old Style"/>
        </w:rPr>
        <w:t xml:space="preserve"> The</w:t>
      </w:r>
      <w:r w:rsidR="004E4F5B">
        <w:rPr>
          <w:rFonts w:ascii="Goudy Old Style" w:hAnsi="Goudy Old Style"/>
        </w:rPr>
        <w:t xml:space="preserve"> God who is Love has placed us on Hi</w:t>
      </w:r>
      <w:r>
        <w:rPr>
          <w:rFonts w:ascii="Goudy Old Style" w:hAnsi="Goudy Old Style"/>
        </w:rPr>
        <w:t xml:space="preserve">s </w:t>
      </w:r>
      <w:r w:rsidR="00A812FA">
        <w:rPr>
          <w:rFonts w:ascii="Goudy Old Style" w:hAnsi="Goudy Old Style"/>
        </w:rPr>
        <w:t>Throne</w:t>
      </w:r>
      <w:r>
        <w:rPr>
          <w:rFonts w:ascii="Goudy Old Style" w:hAnsi="Goudy Old Style"/>
        </w:rPr>
        <w:t xml:space="preserve"> so that we can </w:t>
      </w:r>
      <w:r w:rsidR="00A812FA">
        <w:rPr>
          <w:rFonts w:ascii="Goudy Old Style" w:hAnsi="Goudy Old Style"/>
        </w:rPr>
        <w:t xml:space="preserve">finally </w:t>
      </w:r>
      <w:r>
        <w:rPr>
          <w:rFonts w:ascii="Goudy Old Style" w:hAnsi="Goudy Old Style"/>
        </w:rPr>
        <w:t xml:space="preserve">see </w:t>
      </w:r>
      <w:r w:rsidR="00A812FA">
        <w:rPr>
          <w:rFonts w:ascii="Goudy Old Style" w:hAnsi="Goudy Old Style"/>
        </w:rPr>
        <w:t>Him; and in seeing Him, we can finally l</w:t>
      </w:r>
      <w:r>
        <w:rPr>
          <w:rFonts w:ascii="Goudy Old Style" w:hAnsi="Goudy Old Style"/>
        </w:rPr>
        <w:t>ove Him; and in loving Him we can finally come alive and</w:t>
      </w:r>
      <w:r w:rsidR="004E4F5B">
        <w:rPr>
          <w:rFonts w:ascii="Goudy Old Style" w:hAnsi="Goudy Old Style"/>
        </w:rPr>
        <w:t xml:space="preserve"> live forever in His sheer delight.</w:t>
      </w:r>
      <w:r w:rsidR="00205C64">
        <w:rPr>
          <w:rFonts w:ascii="Goudy Old Style" w:hAnsi="Goudy Old Style"/>
        </w:rPr>
        <w:t xml:space="preserve"> </w:t>
      </w:r>
      <w:r w:rsidR="00116E47">
        <w:rPr>
          <w:rFonts w:ascii="Goudy Old Style" w:hAnsi="Goudy Old Style"/>
        </w:rPr>
        <w:t xml:space="preserve">Fundamentally, God is </w:t>
      </w:r>
      <w:r w:rsidR="00205C64">
        <w:rPr>
          <w:rFonts w:ascii="Goudy Old Style" w:hAnsi="Goudy Old Style"/>
        </w:rPr>
        <w:t>love</w:t>
      </w:r>
      <w:r w:rsidR="00116E47">
        <w:rPr>
          <w:rFonts w:ascii="Goudy Old Style" w:hAnsi="Goudy Old Style"/>
        </w:rPr>
        <w:t>. B</w:t>
      </w:r>
      <w:r w:rsidR="00205C64">
        <w:rPr>
          <w:rFonts w:ascii="Goudy Old Style" w:hAnsi="Goudy Old Style"/>
        </w:rPr>
        <w:t xml:space="preserve">ecause we are made in His likeness, </w:t>
      </w:r>
      <w:r w:rsidR="00116E47">
        <w:rPr>
          <w:rFonts w:ascii="Goudy Old Style" w:hAnsi="Goudy Old Style"/>
        </w:rPr>
        <w:t>fundamentally, we are beloved.</w:t>
      </w:r>
    </w:p>
    <w:sectPr w:rsidR="00205C64" w:rsidRPr="00D20ED5" w:rsidSect="003676C5">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BFB" w:rsidRDefault="00306BFB" w:rsidP="004A7A9C">
      <w:r>
        <w:separator/>
      </w:r>
    </w:p>
  </w:endnote>
  <w:endnote w:type="continuationSeparator" w:id="0">
    <w:p w:rsidR="00306BFB" w:rsidRDefault="00306BFB" w:rsidP="004A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2266056"/>
      <w:docPartObj>
        <w:docPartGallery w:val="Page Numbers (Bottom of Page)"/>
        <w:docPartUnique/>
      </w:docPartObj>
    </w:sdtPr>
    <w:sdtContent>
      <w:p w:rsidR="004A7A9C" w:rsidRDefault="004A7A9C" w:rsidP="009530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A7A9C" w:rsidRDefault="004A7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392778"/>
      <w:docPartObj>
        <w:docPartGallery w:val="Page Numbers (Bottom of Page)"/>
        <w:docPartUnique/>
      </w:docPartObj>
    </w:sdtPr>
    <w:sdtContent>
      <w:p w:rsidR="004A7A9C" w:rsidRDefault="004A7A9C" w:rsidP="009530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A7A9C" w:rsidRDefault="004A7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BFB" w:rsidRDefault="00306BFB" w:rsidP="004A7A9C">
      <w:r>
        <w:separator/>
      </w:r>
    </w:p>
  </w:footnote>
  <w:footnote w:type="continuationSeparator" w:id="0">
    <w:p w:rsidR="00306BFB" w:rsidRDefault="00306BFB" w:rsidP="004A7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508904"/>
      <w:docPartObj>
        <w:docPartGallery w:val="Page Numbers (Top of Page)"/>
        <w:docPartUnique/>
      </w:docPartObj>
    </w:sdtPr>
    <w:sdtContent>
      <w:p w:rsidR="004A7A9C" w:rsidRDefault="004A7A9C" w:rsidP="0095306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A7A9C" w:rsidRDefault="004A7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2650400"/>
      <w:docPartObj>
        <w:docPartGallery w:val="Page Numbers (Top of Page)"/>
        <w:docPartUnique/>
      </w:docPartObj>
    </w:sdtPr>
    <w:sdtContent>
      <w:p w:rsidR="004A7A9C" w:rsidRDefault="004A7A9C" w:rsidP="0095306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A7A9C" w:rsidRDefault="004A7A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54"/>
    <w:rsid w:val="00062B1C"/>
    <w:rsid w:val="00097ADA"/>
    <w:rsid w:val="00116E47"/>
    <w:rsid w:val="00135A6A"/>
    <w:rsid w:val="002019E0"/>
    <w:rsid w:val="00205C64"/>
    <w:rsid w:val="00271F9D"/>
    <w:rsid w:val="002827E7"/>
    <w:rsid w:val="00306BFB"/>
    <w:rsid w:val="003676C5"/>
    <w:rsid w:val="003F2A0C"/>
    <w:rsid w:val="004A7A9C"/>
    <w:rsid w:val="004B2782"/>
    <w:rsid w:val="004C0A9A"/>
    <w:rsid w:val="004E4F5B"/>
    <w:rsid w:val="004E71FD"/>
    <w:rsid w:val="00503B21"/>
    <w:rsid w:val="005C312F"/>
    <w:rsid w:val="00620C57"/>
    <w:rsid w:val="006914B2"/>
    <w:rsid w:val="007749C7"/>
    <w:rsid w:val="00836154"/>
    <w:rsid w:val="00882922"/>
    <w:rsid w:val="0091180D"/>
    <w:rsid w:val="009C1D47"/>
    <w:rsid w:val="009D729D"/>
    <w:rsid w:val="00A020BA"/>
    <w:rsid w:val="00A47D91"/>
    <w:rsid w:val="00A812FA"/>
    <w:rsid w:val="00A93D00"/>
    <w:rsid w:val="00AD632D"/>
    <w:rsid w:val="00AE1952"/>
    <w:rsid w:val="00B24E22"/>
    <w:rsid w:val="00BF2333"/>
    <w:rsid w:val="00CC1044"/>
    <w:rsid w:val="00D20ED5"/>
    <w:rsid w:val="00D773E1"/>
    <w:rsid w:val="00EF13F9"/>
    <w:rsid w:val="00FB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DAC467"/>
  <w15:chartTrackingRefBased/>
  <w15:docId w15:val="{B8106C4F-8500-7E4F-83BE-13F55192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7A9C"/>
    <w:pPr>
      <w:tabs>
        <w:tab w:val="center" w:pos="4680"/>
        <w:tab w:val="right" w:pos="9360"/>
      </w:tabs>
    </w:pPr>
  </w:style>
  <w:style w:type="character" w:customStyle="1" w:styleId="FooterChar">
    <w:name w:val="Footer Char"/>
    <w:basedOn w:val="DefaultParagraphFont"/>
    <w:link w:val="Footer"/>
    <w:uiPriority w:val="99"/>
    <w:rsid w:val="004A7A9C"/>
  </w:style>
  <w:style w:type="character" w:styleId="PageNumber">
    <w:name w:val="page number"/>
    <w:basedOn w:val="DefaultParagraphFont"/>
    <w:uiPriority w:val="99"/>
    <w:semiHidden/>
    <w:unhideWhenUsed/>
    <w:rsid w:val="004A7A9C"/>
  </w:style>
  <w:style w:type="paragraph" w:styleId="Header">
    <w:name w:val="header"/>
    <w:basedOn w:val="Normal"/>
    <w:link w:val="HeaderChar"/>
    <w:uiPriority w:val="99"/>
    <w:unhideWhenUsed/>
    <w:rsid w:val="004A7A9C"/>
    <w:pPr>
      <w:tabs>
        <w:tab w:val="center" w:pos="4680"/>
        <w:tab w:val="right" w:pos="9360"/>
      </w:tabs>
    </w:pPr>
  </w:style>
  <w:style w:type="character" w:customStyle="1" w:styleId="HeaderChar">
    <w:name w:val="Header Char"/>
    <w:basedOn w:val="DefaultParagraphFont"/>
    <w:link w:val="Header"/>
    <w:uiPriority w:val="99"/>
    <w:rsid w:val="004A7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Bowhay</dc:creator>
  <cp:keywords/>
  <dc:description/>
  <cp:lastModifiedBy>Chris Bowhay</cp:lastModifiedBy>
  <cp:revision>2</cp:revision>
  <cp:lastPrinted>2018-05-27T12:35:00Z</cp:lastPrinted>
  <dcterms:created xsi:type="dcterms:W3CDTF">2018-05-27T17:10:00Z</dcterms:created>
  <dcterms:modified xsi:type="dcterms:W3CDTF">2018-05-27T17:10:00Z</dcterms:modified>
</cp:coreProperties>
</file>